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DA1" w:rsidRPr="007376C9" w:rsidRDefault="00580529">
      <w:pPr>
        <w:jc w:val="center"/>
        <w:rPr>
          <w:color w:val="000000"/>
          <w:sz w:val="32"/>
        </w:rPr>
      </w:pPr>
      <w:r w:rsidRPr="007376C9">
        <w:rPr>
          <w:rFonts w:hint="eastAsia"/>
          <w:color w:val="000000"/>
          <w:sz w:val="32"/>
        </w:rPr>
        <w:t>第</w:t>
      </w:r>
      <w:r w:rsidRPr="007376C9">
        <w:rPr>
          <w:rFonts w:hint="eastAsia"/>
          <w:color w:val="000000"/>
          <w:sz w:val="32"/>
        </w:rPr>
        <w:t>3</w:t>
      </w:r>
      <w:r w:rsidRPr="007376C9">
        <w:rPr>
          <w:rFonts w:hint="eastAsia"/>
          <w:color w:val="000000"/>
          <w:sz w:val="32"/>
        </w:rPr>
        <w:t>回　砂合戦大会　開催要項</w:t>
      </w:r>
    </w:p>
    <w:p w:rsidR="00900DA1" w:rsidRPr="007376C9" w:rsidRDefault="00900DA1">
      <w:pPr>
        <w:jc w:val="center"/>
        <w:rPr>
          <w:color w:val="000000"/>
        </w:rPr>
      </w:pPr>
    </w:p>
    <w:p w:rsidR="00900DA1" w:rsidRPr="007376C9" w:rsidRDefault="00580529">
      <w:pPr>
        <w:pStyle w:val="1"/>
        <w:numPr>
          <w:ilvl w:val="0"/>
          <w:numId w:val="1"/>
        </w:numPr>
        <w:ind w:leftChars="0"/>
        <w:jc w:val="left"/>
        <w:rPr>
          <w:color w:val="000000"/>
          <w:sz w:val="22"/>
        </w:rPr>
      </w:pPr>
      <w:r w:rsidRPr="007376C9">
        <w:rPr>
          <w:rFonts w:hint="eastAsia"/>
          <w:color w:val="000000"/>
          <w:sz w:val="22"/>
        </w:rPr>
        <w:t xml:space="preserve">　開</w:t>
      </w:r>
      <w:r w:rsidRPr="007376C9">
        <w:rPr>
          <w:rFonts w:hint="eastAsia"/>
          <w:color w:val="000000"/>
          <w:sz w:val="22"/>
        </w:rPr>
        <w:t xml:space="preserve"> </w:t>
      </w:r>
      <w:r w:rsidRPr="007376C9">
        <w:rPr>
          <w:rFonts w:hint="eastAsia"/>
          <w:color w:val="000000"/>
          <w:sz w:val="22"/>
        </w:rPr>
        <w:t>催</w:t>
      </w:r>
      <w:r w:rsidRPr="007376C9">
        <w:rPr>
          <w:rFonts w:hint="eastAsia"/>
          <w:color w:val="000000"/>
          <w:sz w:val="22"/>
        </w:rPr>
        <w:t xml:space="preserve"> </w:t>
      </w:r>
      <w:r w:rsidRPr="007376C9">
        <w:rPr>
          <w:rFonts w:hint="eastAsia"/>
          <w:color w:val="000000"/>
          <w:sz w:val="22"/>
        </w:rPr>
        <w:t>日　平成</w:t>
      </w:r>
      <w:r w:rsidRPr="007376C9">
        <w:rPr>
          <w:rFonts w:hint="eastAsia"/>
          <w:color w:val="000000"/>
          <w:sz w:val="22"/>
        </w:rPr>
        <w:t>29</w:t>
      </w:r>
      <w:r w:rsidRPr="007376C9">
        <w:rPr>
          <w:rFonts w:hint="eastAsia"/>
          <w:color w:val="000000"/>
          <w:sz w:val="22"/>
        </w:rPr>
        <w:t>年</w:t>
      </w:r>
      <w:r w:rsidRPr="007376C9">
        <w:rPr>
          <w:rFonts w:hint="eastAsia"/>
          <w:color w:val="000000"/>
          <w:sz w:val="22"/>
        </w:rPr>
        <w:t>5</w:t>
      </w:r>
      <w:r w:rsidRPr="007376C9">
        <w:rPr>
          <w:rFonts w:hint="eastAsia"/>
          <w:color w:val="000000"/>
          <w:sz w:val="22"/>
        </w:rPr>
        <w:t>月</w:t>
      </w:r>
      <w:r w:rsidRPr="007376C9">
        <w:rPr>
          <w:rFonts w:hint="eastAsia"/>
          <w:color w:val="000000"/>
          <w:sz w:val="22"/>
        </w:rPr>
        <w:t>14</w:t>
      </w:r>
      <w:r w:rsidRPr="007376C9">
        <w:rPr>
          <w:rFonts w:hint="eastAsia"/>
          <w:color w:val="000000"/>
          <w:sz w:val="22"/>
        </w:rPr>
        <w:t>日（日）</w:t>
      </w:r>
    </w:p>
    <w:p w:rsidR="00900DA1" w:rsidRPr="007376C9" w:rsidRDefault="00580529">
      <w:pPr>
        <w:pStyle w:val="1"/>
        <w:numPr>
          <w:ilvl w:val="0"/>
          <w:numId w:val="1"/>
        </w:numPr>
        <w:ind w:leftChars="0"/>
        <w:jc w:val="left"/>
        <w:rPr>
          <w:color w:val="000000"/>
          <w:sz w:val="22"/>
        </w:rPr>
      </w:pPr>
      <w:r w:rsidRPr="007376C9">
        <w:rPr>
          <w:rFonts w:hint="eastAsia"/>
          <w:color w:val="000000"/>
          <w:sz w:val="22"/>
        </w:rPr>
        <w:t xml:space="preserve">　会　　場　南さつま市加世田高橋　新川海岸</w:t>
      </w:r>
    </w:p>
    <w:p w:rsidR="00900DA1" w:rsidRPr="007376C9" w:rsidRDefault="00580529">
      <w:pPr>
        <w:pStyle w:val="1"/>
        <w:numPr>
          <w:ilvl w:val="0"/>
          <w:numId w:val="1"/>
        </w:numPr>
        <w:ind w:leftChars="0"/>
        <w:jc w:val="left"/>
        <w:rPr>
          <w:color w:val="000000"/>
          <w:sz w:val="22"/>
        </w:rPr>
      </w:pPr>
      <w:r w:rsidRPr="007376C9">
        <w:rPr>
          <w:rFonts w:hint="eastAsia"/>
          <w:color w:val="000000"/>
          <w:sz w:val="22"/>
        </w:rPr>
        <w:t xml:space="preserve">　主　　催　公益社団法人　南さつま青年会議所</w:t>
      </w:r>
    </w:p>
    <w:p w:rsidR="00900DA1" w:rsidRPr="007376C9" w:rsidRDefault="00580529">
      <w:pPr>
        <w:pStyle w:val="1"/>
        <w:numPr>
          <w:ilvl w:val="0"/>
          <w:numId w:val="1"/>
        </w:numPr>
        <w:ind w:leftChars="0"/>
        <w:jc w:val="left"/>
        <w:rPr>
          <w:color w:val="000000"/>
          <w:sz w:val="22"/>
        </w:rPr>
      </w:pPr>
      <w:r w:rsidRPr="007376C9">
        <w:rPr>
          <w:rFonts w:hint="eastAsia"/>
          <w:color w:val="000000"/>
          <w:sz w:val="22"/>
        </w:rPr>
        <w:t xml:space="preserve">　共　　催　吹上浜砂の祭典実行委員会</w:t>
      </w:r>
    </w:p>
    <w:p w:rsidR="00900DA1" w:rsidRPr="007376C9" w:rsidRDefault="00580529">
      <w:pPr>
        <w:pStyle w:val="1"/>
        <w:numPr>
          <w:ilvl w:val="0"/>
          <w:numId w:val="1"/>
        </w:numPr>
        <w:ind w:leftChars="0"/>
        <w:jc w:val="left"/>
        <w:rPr>
          <w:color w:val="000000"/>
          <w:sz w:val="22"/>
        </w:rPr>
      </w:pPr>
      <w:r w:rsidRPr="007376C9">
        <w:rPr>
          <w:rFonts w:hint="eastAsia"/>
          <w:color w:val="000000"/>
          <w:sz w:val="22"/>
        </w:rPr>
        <w:t xml:space="preserve">　後　　援　南さつま市、南さつま市教育委員会、南さつま商工会議所</w:t>
      </w:r>
    </w:p>
    <w:p w:rsidR="00900DA1" w:rsidRPr="007376C9" w:rsidRDefault="00580529">
      <w:pPr>
        <w:pStyle w:val="1"/>
        <w:numPr>
          <w:ilvl w:val="0"/>
          <w:numId w:val="1"/>
        </w:numPr>
        <w:ind w:leftChars="0"/>
        <w:jc w:val="left"/>
        <w:rPr>
          <w:color w:val="000000"/>
          <w:sz w:val="22"/>
        </w:rPr>
      </w:pPr>
      <w:r w:rsidRPr="007376C9">
        <w:rPr>
          <w:rFonts w:hint="eastAsia"/>
          <w:color w:val="000000"/>
          <w:sz w:val="22"/>
        </w:rPr>
        <w:t xml:space="preserve">　大会日程</w:t>
      </w:r>
    </w:p>
    <w:p w:rsidR="00900DA1" w:rsidRPr="007376C9" w:rsidRDefault="00580529">
      <w:pPr>
        <w:jc w:val="left"/>
        <w:rPr>
          <w:color w:val="000000"/>
          <w:sz w:val="22"/>
        </w:rPr>
      </w:pPr>
      <w:r w:rsidRPr="007376C9">
        <w:rPr>
          <w:rFonts w:hint="eastAsia"/>
          <w:color w:val="000000"/>
          <w:sz w:val="22"/>
        </w:rPr>
        <w:t xml:space="preserve">　　　　受　付　　午前</w:t>
      </w:r>
      <w:r w:rsidRPr="007376C9">
        <w:rPr>
          <w:rFonts w:hint="eastAsia"/>
          <w:color w:val="000000"/>
          <w:sz w:val="22"/>
        </w:rPr>
        <w:t>8</w:t>
      </w:r>
      <w:r w:rsidRPr="007376C9">
        <w:rPr>
          <w:rFonts w:hint="eastAsia"/>
          <w:color w:val="000000"/>
          <w:sz w:val="22"/>
        </w:rPr>
        <w:t>時</w:t>
      </w:r>
      <w:r w:rsidRPr="007376C9">
        <w:rPr>
          <w:rFonts w:hint="eastAsia"/>
          <w:color w:val="000000"/>
          <w:sz w:val="22"/>
        </w:rPr>
        <w:t>30</w:t>
      </w:r>
      <w:r w:rsidRPr="007376C9">
        <w:rPr>
          <w:rFonts w:hint="eastAsia"/>
          <w:color w:val="000000"/>
          <w:sz w:val="22"/>
        </w:rPr>
        <w:t>分</w:t>
      </w:r>
    </w:p>
    <w:p w:rsidR="00900DA1" w:rsidRPr="007376C9" w:rsidRDefault="00580529">
      <w:pPr>
        <w:jc w:val="left"/>
        <w:rPr>
          <w:color w:val="000000"/>
          <w:sz w:val="22"/>
        </w:rPr>
      </w:pPr>
      <w:r w:rsidRPr="007376C9">
        <w:rPr>
          <w:rFonts w:hint="eastAsia"/>
          <w:color w:val="000000"/>
          <w:sz w:val="22"/>
        </w:rPr>
        <w:t xml:space="preserve">　　　　開会式　　午前</w:t>
      </w:r>
      <w:r w:rsidRPr="007376C9">
        <w:rPr>
          <w:rFonts w:hint="eastAsia"/>
          <w:color w:val="000000"/>
          <w:sz w:val="22"/>
        </w:rPr>
        <w:t>9</w:t>
      </w:r>
      <w:r w:rsidRPr="007376C9">
        <w:rPr>
          <w:rFonts w:hint="eastAsia"/>
          <w:color w:val="000000"/>
          <w:sz w:val="22"/>
        </w:rPr>
        <w:t>時</w:t>
      </w:r>
      <w:r w:rsidRPr="007376C9">
        <w:rPr>
          <w:rFonts w:hint="eastAsia"/>
          <w:color w:val="000000"/>
          <w:sz w:val="22"/>
        </w:rPr>
        <w:t>00</w:t>
      </w:r>
      <w:r w:rsidRPr="007376C9">
        <w:rPr>
          <w:rFonts w:hint="eastAsia"/>
          <w:color w:val="000000"/>
          <w:sz w:val="22"/>
        </w:rPr>
        <w:t>分</w:t>
      </w:r>
    </w:p>
    <w:p w:rsidR="00900DA1" w:rsidRPr="007376C9" w:rsidRDefault="00580529">
      <w:pPr>
        <w:pStyle w:val="1"/>
        <w:numPr>
          <w:ilvl w:val="0"/>
          <w:numId w:val="2"/>
        </w:numPr>
        <w:ind w:leftChars="0"/>
        <w:jc w:val="left"/>
        <w:rPr>
          <w:color w:val="000000"/>
          <w:sz w:val="22"/>
        </w:rPr>
      </w:pPr>
      <w:r w:rsidRPr="007376C9">
        <w:rPr>
          <w:rFonts w:hint="eastAsia"/>
          <w:color w:val="000000"/>
          <w:sz w:val="22"/>
        </w:rPr>
        <w:t>開会</w:t>
      </w:r>
    </w:p>
    <w:p w:rsidR="00900DA1" w:rsidRPr="007376C9" w:rsidRDefault="00580529">
      <w:pPr>
        <w:pStyle w:val="1"/>
        <w:numPr>
          <w:ilvl w:val="0"/>
          <w:numId w:val="2"/>
        </w:numPr>
        <w:ind w:leftChars="0"/>
        <w:jc w:val="left"/>
        <w:rPr>
          <w:color w:val="000000"/>
          <w:sz w:val="22"/>
        </w:rPr>
      </w:pPr>
      <w:r w:rsidRPr="007376C9">
        <w:rPr>
          <w:rFonts w:hint="eastAsia"/>
          <w:color w:val="000000"/>
          <w:sz w:val="22"/>
        </w:rPr>
        <w:t>理事長挨拶</w:t>
      </w:r>
    </w:p>
    <w:p w:rsidR="00900DA1" w:rsidRPr="007376C9" w:rsidRDefault="00580529">
      <w:pPr>
        <w:pStyle w:val="1"/>
        <w:numPr>
          <w:ilvl w:val="0"/>
          <w:numId w:val="2"/>
        </w:numPr>
        <w:ind w:leftChars="0"/>
        <w:jc w:val="left"/>
        <w:rPr>
          <w:color w:val="000000"/>
          <w:sz w:val="22"/>
        </w:rPr>
      </w:pPr>
      <w:r w:rsidRPr="007376C9">
        <w:rPr>
          <w:rFonts w:hint="eastAsia"/>
          <w:color w:val="000000"/>
          <w:sz w:val="22"/>
        </w:rPr>
        <w:t>競技の説明及び競技上の注意事項の説明</w:t>
      </w:r>
    </w:p>
    <w:p w:rsidR="00900DA1" w:rsidRPr="007376C9" w:rsidRDefault="00580529">
      <w:pPr>
        <w:pStyle w:val="1"/>
        <w:numPr>
          <w:ilvl w:val="0"/>
          <w:numId w:val="2"/>
        </w:numPr>
        <w:ind w:leftChars="0"/>
        <w:jc w:val="left"/>
        <w:rPr>
          <w:color w:val="000000"/>
          <w:sz w:val="22"/>
        </w:rPr>
      </w:pPr>
      <w:r w:rsidRPr="007376C9">
        <w:rPr>
          <w:rFonts w:hint="eastAsia"/>
          <w:color w:val="000000"/>
          <w:sz w:val="22"/>
        </w:rPr>
        <w:t>準備運動</w:t>
      </w:r>
    </w:p>
    <w:p w:rsidR="00900DA1" w:rsidRPr="007376C9" w:rsidRDefault="00580529">
      <w:pPr>
        <w:jc w:val="left"/>
        <w:rPr>
          <w:color w:val="000000"/>
          <w:sz w:val="22"/>
        </w:rPr>
      </w:pPr>
      <w:r w:rsidRPr="007376C9">
        <w:rPr>
          <w:rFonts w:hint="eastAsia"/>
          <w:color w:val="000000"/>
          <w:sz w:val="22"/>
        </w:rPr>
        <w:t xml:space="preserve">　　　　試合開始　午前</w:t>
      </w:r>
      <w:r w:rsidRPr="007376C9">
        <w:rPr>
          <w:rFonts w:hint="eastAsia"/>
          <w:color w:val="000000"/>
          <w:sz w:val="22"/>
        </w:rPr>
        <w:t>9</w:t>
      </w:r>
      <w:r w:rsidRPr="007376C9">
        <w:rPr>
          <w:rFonts w:hint="eastAsia"/>
          <w:color w:val="000000"/>
          <w:sz w:val="22"/>
        </w:rPr>
        <w:t>時</w:t>
      </w:r>
      <w:r w:rsidRPr="007376C9">
        <w:rPr>
          <w:rFonts w:hint="eastAsia"/>
          <w:color w:val="000000"/>
          <w:sz w:val="22"/>
        </w:rPr>
        <w:t>30</w:t>
      </w:r>
      <w:r w:rsidRPr="007376C9">
        <w:rPr>
          <w:rFonts w:hint="eastAsia"/>
          <w:color w:val="000000"/>
          <w:sz w:val="22"/>
        </w:rPr>
        <w:t>分</w:t>
      </w:r>
    </w:p>
    <w:p w:rsidR="00900DA1" w:rsidRPr="007376C9" w:rsidRDefault="00580529">
      <w:pPr>
        <w:jc w:val="left"/>
        <w:rPr>
          <w:color w:val="000000"/>
          <w:sz w:val="22"/>
        </w:rPr>
      </w:pPr>
      <w:r w:rsidRPr="007376C9">
        <w:rPr>
          <w:rFonts w:hint="eastAsia"/>
          <w:color w:val="000000"/>
          <w:sz w:val="22"/>
        </w:rPr>
        <w:t xml:space="preserve">　　　　閉会式　　午後</w:t>
      </w:r>
      <w:r w:rsidR="007376C9" w:rsidRPr="002B0069">
        <w:rPr>
          <w:rFonts w:hint="eastAsia"/>
          <w:sz w:val="22"/>
        </w:rPr>
        <w:t>1</w:t>
      </w:r>
      <w:r w:rsidRPr="002B0069">
        <w:rPr>
          <w:rFonts w:hint="eastAsia"/>
          <w:sz w:val="22"/>
        </w:rPr>
        <w:t>時（試合時</w:t>
      </w:r>
      <w:r w:rsidRPr="007376C9">
        <w:rPr>
          <w:rFonts w:hint="eastAsia"/>
          <w:color w:val="000000"/>
          <w:sz w:val="22"/>
        </w:rPr>
        <w:t>間により多少変更することがあります。）</w:t>
      </w:r>
    </w:p>
    <w:p w:rsidR="00900DA1" w:rsidRPr="007376C9" w:rsidRDefault="00580529">
      <w:pPr>
        <w:pStyle w:val="1"/>
        <w:numPr>
          <w:ilvl w:val="0"/>
          <w:numId w:val="3"/>
        </w:numPr>
        <w:ind w:leftChars="0"/>
        <w:jc w:val="left"/>
        <w:rPr>
          <w:color w:val="000000"/>
          <w:sz w:val="22"/>
        </w:rPr>
      </w:pPr>
      <w:r w:rsidRPr="007376C9">
        <w:rPr>
          <w:rFonts w:hint="eastAsia"/>
          <w:color w:val="000000"/>
          <w:sz w:val="22"/>
        </w:rPr>
        <w:t xml:space="preserve"> </w:t>
      </w:r>
      <w:r w:rsidRPr="007376C9">
        <w:rPr>
          <w:rFonts w:hint="eastAsia"/>
          <w:color w:val="000000"/>
          <w:sz w:val="22"/>
        </w:rPr>
        <w:t>成績発表及び表彰</w:t>
      </w:r>
    </w:p>
    <w:p w:rsidR="00900DA1" w:rsidRPr="007376C9" w:rsidRDefault="00580529">
      <w:pPr>
        <w:pStyle w:val="1"/>
        <w:numPr>
          <w:ilvl w:val="0"/>
          <w:numId w:val="3"/>
        </w:numPr>
        <w:ind w:leftChars="0"/>
        <w:jc w:val="left"/>
        <w:rPr>
          <w:color w:val="000000"/>
          <w:sz w:val="22"/>
        </w:rPr>
      </w:pPr>
      <w:r w:rsidRPr="007376C9">
        <w:rPr>
          <w:rFonts w:hint="eastAsia"/>
          <w:color w:val="000000"/>
          <w:sz w:val="22"/>
        </w:rPr>
        <w:t xml:space="preserve"> </w:t>
      </w:r>
      <w:r w:rsidRPr="007376C9">
        <w:rPr>
          <w:rFonts w:hint="eastAsia"/>
          <w:color w:val="000000"/>
          <w:sz w:val="22"/>
        </w:rPr>
        <w:t>閉会</w:t>
      </w:r>
    </w:p>
    <w:p w:rsidR="00900DA1" w:rsidRPr="007376C9" w:rsidRDefault="00580529">
      <w:pPr>
        <w:pStyle w:val="1"/>
        <w:numPr>
          <w:ilvl w:val="0"/>
          <w:numId w:val="1"/>
        </w:numPr>
        <w:ind w:leftChars="0"/>
        <w:jc w:val="left"/>
        <w:rPr>
          <w:color w:val="000000"/>
          <w:sz w:val="22"/>
        </w:rPr>
      </w:pPr>
      <w:r w:rsidRPr="007376C9">
        <w:rPr>
          <w:rFonts w:hint="eastAsia"/>
          <w:color w:val="000000"/>
          <w:sz w:val="22"/>
        </w:rPr>
        <w:t xml:space="preserve">　参加申込</w:t>
      </w:r>
    </w:p>
    <w:p w:rsidR="00900DA1" w:rsidRPr="007376C9" w:rsidRDefault="00580529">
      <w:pPr>
        <w:ind w:firstLineChars="200" w:firstLine="440"/>
        <w:jc w:val="left"/>
        <w:rPr>
          <w:color w:val="000000"/>
          <w:sz w:val="22"/>
        </w:rPr>
      </w:pPr>
      <w:r w:rsidRPr="007376C9">
        <w:rPr>
          <w:rFonts w:hint="eastAsia"/>
          <w:color w:val="000000"/>
          <w:sz w:val="22"/>
        </w:rPr>
        <w:t xml:space="preserve">　　</w:t>
      </w:r>
      <w:r w:rsidRPr="007376C9">
        <w:rPr>
          <w:rFonts w:hint="eastAsia"/>
          <w:color w:val="000000"/>
          <w:sz w:val="22"/>
        </w:rPr>
        <w:t xml:space="preserve"> </w:t>
      </w:r>
      <w:r w:rsidRPr="007376C9">
        <w:rPr>
          <w:rFonts w:hint="eastAsia"/>
          <w:color w:val="000000"/>
          <w:sz w:val="22"/>
        </w:rPr>
        <w:t>①　参加資格　小学生～一般まで（心身ともに健康である方）</w:t>
      </w:r>
    </w:p>
    <w:p w:rsidR="00900DA1" w:rsidRPr="007376C9" w:rsidRDefault="00580529">
      <w:pPr>
        <w:pStyle w:val="1"/>
        <w:ind w:leftChars="0" w:left="800" w:firstLineChars="100" w:firstLine="220"/>
        <w:jc w:val="left"/>
        <w:rPr>
          <w:color w:val="000000"/>
          <w:sz w:val="22"/>
        </w:rPr>
      </w:pPr>
      <w:r w:rsidRPr="007376C9">
        <w:rPr>
          <w:rFonts w:hint="eastAsia"/>
          <w:color w:val="000000"/>
          <w:sz w:val="22"/>
        </w:rPr>
        <w:t xml:space="preserve">②　登録人数　</w:t>
      </w:r>
      <w:r w:rsidRPr="007376C9">
        <w:rPr>
          <w:rFonts w:hint="eastAsia"/>
          <w:color w:val="000000"/>
          <w:sz w:val="22"/>
        </w:rPr>
        <w:t>1</w:t>
      </w:r>
      <w:r w:rsidRPr="007376C9">
        <w:rPr>
          <w:rFonts w:hint="eastAsia"/>
          <w:color w:val="000000"/>
          <w:sz w:val="22"/>
        </w:rPr>
        <w:t>チーム</w:t>
      </w:r>
      <w:r w:rsidRPr="007376C9">
        <w:rPr>
          <w:rFonts w:hint="eastAsia"/>
          <w:color w:val="000000"/>
          <w:sz w:val="22"/>
        </w:rPr>
        <w:t>5</w:t>
      </w:r>
      <w:r w:rsidRPr="007376C9">
        <w:rPr>
          <w:rFonts w:hint="eastAsia"/>
          <w:color w:val="000000"/>
          <w:sz w:val="22"/>
        </w:rPr>
        <w:t>名（</w:t>
      </w:r>
      <w:r w:rsidR="00C26222" w:rsidRPr="007376C9">
        <w:rPr>
          <w:rFonts w:hint="eastAsia"/>
          <w:color w:val="000000"/>
          <w:sz w:val="22"/>
        </w:rPr>
        <w:t>小</w:t>
      </w:r>
      <w:r w:rsidRPr="007376C9">
        <w:rPr>
          <w:rFonts w:hint="eastAsia"/>
          <w:color w:val="000000"/>
          <w:sz w:val="22"/>
        </w:rPr>
        <w:t>中高生のみの参加の場合、成人の監督</w:t>
      </w:r>
      <w:r w:rsidRPr="007376C9">
        <w:rPr>
          <w:rFonts w:hint="eastAsia"/>
          <w:color w:val="000000"/>
          <w:sz w:val="22"/>
        </w:rPr>
        <w:t>1</w:t>
      </w:r>
      <w:r w:rsidRPr="007376C9">
        <w:rPr>
          <w:rFonts w:hint="eastAsia"/>
          <w:color w:val="000000"/>
          <w:sz w:val="22"/>
        </w:rPr>
        <w:t>人同伴）</w:t>
      </w:r>
    </w:p>
    <w:p w:rsidR="00900DA1" w:rsidRPr="007376C9" w:rsidRDefault="00580529">
      <w:pPr>
        <w:pStyle w:val="1"/>
        <w:ind w:leftChars="0" w:left="800" w:firstLineChars="100" w:firstLine="220"/>
        <w:jc w:val="left"/>
        <w:rPr>
          <w:color w:val="000000"/>
          <w:sz w:val="22"/>
        </w:rPr>
      </w:pPr>
      <w:r w:rsidRPr="007376C9">
        <w:rPr>
          <w:rFonts w:hint="eastAsia"/>
          <w:color w:val="000000"/>
          <w:sz w:val="22"/>
        </w:rPr>
        <w:t>③　定　　員　先着</w:t>
      </w:r>
      <w:r w:rsidRPr="007376C9">
        <w:rPr>
          <w:rFonts w:hint="eastAsia"/>
          <w:color w:val="000000"/>
          <w:sz w:val="22"/>
        </w:rPr>
        <w:t>16</w:t>
      </w:r>
      <w:r w:rsidRPr="007376C9">
        <w:rPr>
          <w:rFonts w:hint="eastAsia"/>
          <w:color w:val="000000"/>
          <w:sz w:val="22"/>
        </w:rPr>
        <w:t>チーム</w:t>
      </w:r>
    </w:p>
    <w:p w:rsidR="00900DA1" w:rsidRPr="007376C9" w:rsidRDefault="00580529">
      <w:pPr>
        <w:pStyle w:val="1"/>
        <w:ind w:leftChars="0" w:left="800" w:firstLineChars="100" w:firstLine="220"/>
        <w:jc w:val="left"/>
        <w:rPr>
          <w:color w:val="000000"/>
          <w:sz w:val="22"/>
        </w:rPr>
      </w:pPr>
      <w:r w:rsidRPr="007376C9">
        <w:rPr>
          <w:rFonts w:hint="eastAsia"/>
          <w:color w:val="000000"/>
          <w:sz w:val="22"/>
        </w:rPr>
        <w:t>④　参</w:t>
      </w:r>
      <w:r w:rsidRPr="007376C9">
        <w:rPr>
          <w:rFonts w:hint="eastAsia"/>
          <w:color w:val="000000"/>
          <w:sz w:val="22"/>
        </w:rPr>
        <w:t xml:space="preserve"> </w:t>
      </w:r>
      <w:r w:rsidRPr="007376C9">
        <w:rPr>
          <w:rFonts w:hint="eastAsia"/>
          <w:color w:val="000000"/>
          <w:sz w:val="22"/>
        </w:rPr>
        <w:t>加</w:t>
      </w:r>
      <w:r w:rsidRPr="007376C9">
        <w:rPr>
          <w:rFonts w:hint="eastAsia"/>
          <w:color w:val="000000"/>
          <w:sz w:val="22"/>
        </w:rPr>
        <w:t xml:space="preserve"> </w:t>
      </w:r>
      <w:r w:rsidRPr="007376C9">
        <w:rPr>
          <w:rFonts w:hint="eastAsia"/>
          <w:color w:val="000000"/>
          <w:sz w:val="22"/>
        </w:rPr>
        <w:t xml:space="preserve">費　</w:t>
      </w:r>
      <w:r w:rsidRPr="007376C9">
        <w:rPr>
          <w:rFonts w:hint="eastAsia"/>
          <w:color w:val="000000"/>
          <w:sz w:val="22"/>
        </w:rPr>
        <w:t>1</w:t>
      </w:r>
      <w:r w:rsidRPr="007376C9">
        <w:rPr>
          <w:rFonts w:hint="eastAsia"/>
          <w:color w:val="000000"/>
          <w:sz w:val="22"/>
        </w:rPr>
        <w:t>チーム</w:t>
      </w:r>
      <w:r w:rsidRPr="007376C9">
        <w:rPr>
          <w:rFonts w:hint="eastAsia"/>
          <w:color w:val="000000"/>
          <w:sz w:val="22"/>
        </w:rPr>
        <w:t>1,000</w:t>
      </w:r>
      <w:r w:rsidRPr="007376C9">
        <w:rPr>
          <w:rFonts w:hint="eastAsia"/>
          <w:color w:val="000000"/>
          <w:sz w:val="22"/>
        </w:rPr>
        <w:t>円を当日、徴収いたします。</w:t>
      </w:r>
    </w:p>
    <w:p w:rsidR="00900DA1" w:rsidRPr="007376C9" w:rsidRDefault="00900DA1">
      <w:pPr>
        <w:pStyle w:val="1"/>
        <w:ind w:leftChars="0" w:left="800"/>
        <w:jc w:val="left"/>
        <w:rPr>
          <w:color w:val="000000"/>
          <w:sz w:val="22"/>
        </w:rPr>
      </w:pPr>
    </w:p>
    <w:p w:rsidR="00900DA1" w:rsidRPr="007376C9" w:rsidRDefault="00580529">
      <w:pPr>
        <w:pStyle w:val="1"/>
        <w:numPr>
          <w:ilvl w:val="0"/>
          <w:numId w:val="1"/>
        </w:numPr>
        <w:ind w:leftChars="0"/>
        <w:jc w:val="left"/>
        <w:rPr>
          <w:color w:val="000000"/>
          <w:sz w:val="22"/>
        </w:rPr>
      </w:pPr>
      <w:r w:rsidRPr="007376C9">
        <w:rPr>
          <w:rFonts w:hint="eastAsia"/>
          <w:color w:val="000000"/>
          <w:sz w:val="22"/>
        </w:rPr>
        <w:t xml:space="preserve">　申込方法　別紙の申込用紙により、郵送、</w:t>
      </w:r>
      <w:r w:rsidRPr="007376C9">
        <w:rPr>
          <w:rFonts w:hint="eastAsia"/>
          <w:color w:val="000000"/>
          <w:sz w:val="22"/>
        </w:rPr>
        <w:t>FAX</w:t>
      </w:r>
      <w:r w:rsidRPr="007376C9">
        <w:rPr>
          <w:rFonts w:hint="eastAsia"/>
          <w:color w:val="000000"/>
          <w:sz w:val="22"/>
        </w:rPr>
        <w:t>、メール等でお申込み下さい。</w:t>
      </w:r>
    </w:p>
    <w:p w:rsidR="00900DA1" w:rsidRPr="007376C9" w:rsidRDefault="00580529">
      <w:pPr>
        <w:pStyle w:val="1"/>
        <w:ind w:leftChars="0" w:left="1980" w:hangingChars="900" w:hanging="1980"/>
        <w:jc w:val="left"/>
        <w:rPr>
          <w:color w:val="000000"/>
          <w:sz w:val="22"/>
        </w:rPr>
      </w:pPr>
      <w:r w:rsidRPr="007376C9">
        <w:rPr>
          <w:rFonts w:hint="eastAsia"/>
          <w:color w:val="000000"/>
          <w:sz w:val="22"/>
        </w:rPr>
        <w:t xml:space="preserve">　　　　　　　</w:t>
      </w:r>
      <w:r w:rsidRPr="007376C9">
        <w:rPr>
          <w:rFonts w:hint="eastAsia"/>
          <w:color w:val="000000"/>
          <w:sz w:val="22"/>
        </w:rPr>
        <w:t xml:space="preserve"> </w:t>
      </w:r>
      <w:r w:rsidR="00C26222" w:rsidRPr="007376C9">
        <w:rPr>
          <w:rFonts w:hint="eastAsia"/>
          <w:color w:val="000000"/>
          <w:sz w:val="22"/>
        </w:rPr>
        <w:t xml:space="preserve">　　　　　　　　　　　　　　　　　　　　　　　　　　　　　　　　</w:t>
      </w:r>
    </w:p>
    <w:p w:rsidR="00900DA1" w:rsidRPr="007376C9" w:rsidRDefault="00580529">
      <w:pPr>
        <w:pStyle w:val="1"/>
        <w:numPr>
          <w:ilvl w:val="0"/>
          <w:numId w:val="1"/>
        </w:numPr>
        <w:ind w:leftChars="0"/>
        <w:jc w:val="left"/>
        <w:rPr>
          <w:color w:val="000000"/>
          <w:sz w:val="22"/>
        </w:rPr>
      </w:pPr>
      <w:r w:rsidRPr="007376C9">
        <w:rPr>
          <w:rFonts w:hint="eastAsia"/>
          <w:color w:val="000000"/>
          <w:sz w:val="22"/>
        </w:rPr>
        <w:t xml:space="preserve">　申込締切　平成</w:t>
      </w:r>
      <w:r w:rsidRPr="007376C9">
        <w:rPr>
          <w:rFonts w:hint="eastAsia"/>
          <w:color w:val="000000"/>
          <w:sz w:val="22"/>
        </w:rPr>
        <w:t>2</w:t>
      </w:r>
      <w:r w:rsidRPr="007376C9">
        <w:rPr>
          <w:color w:val="000000"/>
          <w:sz w:val="22"/>
        </w:rPr>
        <w:t>9</w:t>
      </w:r>
      <w:r w:rsidRPr="007376C9">
        <w:rPr>
          <w:rFonts w:hint="eastAsia"/>
          <w:color w:val="000000"/>
          <w:sz w:val="22"/>
        </w:rPr>
        <w:t>年</w:t>
      </w:r>
      <w:r w:rsidRPr="007376C9">
        <w:rPr>
          <w:color w:val="000000"/>
          <w:sz w:val="22"/>
        </w:rPr>
        <w:t>5</w:t>
      </w:r>
      <w:r w:rsidRPr="007376C9">
        <w:rPr>
          <w:rFonts w:hint="eastAsia"/>
          <w:color w:val="000000"/>
          <w:sz w:val="22"/>
        </w:rPr>
        <w:t>月</w:t>
      </w:r>
      <w:r w:rsidRPr="007376C9">
        <w:rPr>
          <w:color w:val="000000"/>
          <w:sz w:val="22"/>
        </w:rPr>
        <w:t>1</w:t>
      </w:r>
      <w:r w:rsidRPr="007376C9">
        <w:rPr>
          <w:rFonts w:hint="eastAsia"/>
          <w:color w:val="000000"/>
          <w:sz w:val="22"/>
        </w:rPr>
        <w:t>日（月）　期間厳守</w:t>
      </w:r>
    </w:p>
    <w:p w:rsidR="00900DA1" w:rsidRPr="007376C9" w:rsidRDefault="00580529">
      <w:pPr>
        <w:pStyle w:val="1"/>
        <w:ind w:leftChars="0" w:left="780"/>
        <w:jc w:val="left"/>
        <w:rPr>
          <w:color w:val="000000"/>
          <w:sz w:val="22"/>
        </w:rPr>
      </w:pPr>
      <w:r w:rsidRPr="007376C9">
        <w:rPr>
          <w:rFonts w:hint="eastAsia"/>
          <w:color w:val="000000"/>
          <w:sz w:val="22"/>
        </w:rPr>
        <w:t xml:space="preserve">　　　　　（ただし、定員の</w:t>
      </w:r>
      <w:r w:rsidRPr="007376C9">
        <w:rPr>
          <w:rFonts w:hint="eastAsia"/>
          <w:color w:val="000000"/>
          <w:sz w:val="22"/>
        </w:rPr>
        <w:t>1</w:t>
      </w:r>
      <w:r w:rsidR="00C26222" w:rsidRPr="007376C9">
        <w:rPr>
          <w:rFonts w:hint="eastAsia"/>
          <w:color w:val="000000"/>
          <w:sz w:val="22"/>
        </w:rPr>
        <w:t>6</w:t>
      </w:r>
      <w:r w:rsidRPr="007376C9">
        <w:rPr>
          <w:rFonts w:hint="eastAsia"/>
          <w:color w:val="000000"/>
          <w:sz w:val="22"/>
        </w:rPr>
        <w:t>チームに達し次第締め切らせていただきます。）</w:t>
      </w:r>
    </w:p>
    <w:p w:rsidR="00900DA1" w:rsidRDefault="00580529">
      <w:pPr>
        <w:ind w:firstLineChars="50" w:firstLine="110"/>
        <w:jc w:val="left"/>
        <w:rPr>
          <w:sz w:val="22"/>
        </w:rPr>
      </w:pPr>
      <w:r w:rsidRPr="007376C9">
        <w:rPr>
          <w:rFonts w:hint="eastAsia"/>
          <w:color w:val="000000"/>
          <w:sz w:val="22"/>
        </w:rPr>
        <w:t xml:space="preserve">９．　</w:t>
      </w:r>
      <w:r w:rsidRPr="007376C9">
        <w:rPr>
          <w:rFonts w:hint="eastAsia"/>
          <w:color w:val="000000"/>
          <w:sz w:val="22"/>
        </w:rPr>
        <w:t xml:space="preserve"> </w:t>
      </w:r>
      <w:r w:rsidRPr="007376C9">
        <w:rPr>
          <w:rFonts w:hint="eastAsia"/>
          <w:color w:val="000000"/>
          <w:sz w:val="22"/>
        </w:rPr>
        <w:t>出場決定　申込用紙及び誓約書を受領後に各チームの代表者宛に通知致します。</w:t>
      </w:r>
    </w:p>
    <w:p w:rsidR="00900DA1" w:rsidRDefault="00580529">
      <w:pPr>
        <w:ind w:firstLineChars="50" w:firstLine="110"/>
        <w:jc w:val="left"/>
        <w:rPr>
          <w:sz w:val="22"/>
        </w:rPr>
      </w:pPr>
      <w:r>
        <w:rPr>
          <w:rFonts w:hint="eastAsia"/>
          <w:sz w:val="22"/>
        </w:rPr>
        <w:t>１０．</w:t>
      </w:r>
      <w:r>
        <w:rPr>
          <w:rFonts w:hint="eastAsia"/>
          <w:sz w:val="22"/>
        </w:rPr>
        <w:t xml:space="preserve"> </w:t>
      </w:r>
      <w:r>
        <w:rPr>
          <w:rFonts w:hint="eastAsia"/>
          <w:sz w:val="22"/>
        </w:rPr>
        <w:t>表</w:t>
      </w:r>
      <w:r>
        <w:rPr>
          <w:rFonts w:hint="eastAsia"/>
          <w:sz w:val="22"/>
        </w:rPr>
        <w:t xml:space="preserve"> </w:t>
      </w:r>
      <w:r>
        <w:rPr>
          <w:rFonts w:hint="eastAsia"/>
          <w:sz w:val="22"/>
        </w:rPr>
        <w:t>彰</w:t>
      </w:r>
      <w:r>
        <w:rPr>
          <w:rFonts w:hint="eastAsia"/>
          <w:sz w:val="22"/>
        </w:rPr>
        <w:t xml:space="preserve"> </w:t>
      </w:r>
      <w:r>
        <w:rPr>
          <w:rFonts w:hint="eastAsia"/>
          <w:sz w:val="22"/>
        </w:rPr>
        <w:t>等</w:t>
      </w:r>
    </w:p>
    <w:p w:rsidR="00900DA1" w:rsidRDefault="00580529">
      <w:pPr>
        <w:pStyle w:val="1"/>
        <w:ind w:leftChars="0" w:left="480" w:firstLineChars="200" w:firstLine="440"/>
        <w:jc w:val="left"/>
        <w:rPr>
          <w:sz w:val="22"/>
        </w:rPr>
      </w:pPr>
      <w:r>
        <w:rPr>
          <w:rFonts w:hint="eastAsia"/>
          <w:sz w:val="22"/>
        </w:rPr>
        <w:t>賞金・商品及び賞状の授与</w:t>
      </w:r>
    </w:p>
    <w:p w:rsidR="00900DA1" w:rsidRPr="002B0069" w:rsidRDefault="00580529">
      <w:pPr>
        <w:ind w:firstLineChars="50" w:firstLine="110"/>
        <w:jc w:val="left"/>
        <w:rPr>
          <w:sz w:val="22"/>
        </w:rPr>
      </w:pPr>
      <w:r>
        <w:rPr>
          <w:rFonts w:hint="eastAsia"/>
          <w:sz w:val="22"/>
        </w:rPr>
        <w:t>１１．</w:t>
      </w:r>
      <w:r>
        <w:rPr>
          <w:rFonts w:hint="eastAsia"/>
          <w:sz w:val="22"/>
        </w:rPr>
        <w:t xml:space="preserve"> </w:t>
      </w:r>
      <w:r w:rsidRPr="002B0069">
        <w:rPr>
          <w:rFonts w:hint="eastAsia"/>
          <w:sz w:val="22"/>
        </w:rPr>
        <w:t>競技方法</w:t>
      </w:r>
    </w:p>
    <w:p w:rsidR="00900DA1" w:rsidRPr="002B0069" w:rsidRDefault="00580529">
      <w:pPr>
        <w:ind w:leftChars="400" w:left="1060" w:hangingChars="100" w:hanging="220"/>
        <w:jc w:val="left"/>
        <w:rPr>
          <w:sz w:val="22"/>
        </w:rPr>
      </w:pPr>
      <w:r w:rsidRPr="002B0069">
        <w:rPr>
          <w:rFonts w:hint="eastAsia"/>
          <w:sz w:val="22"/>
        </w:rPr>
        <w:t>①　縦</w:t>
      </w:r>
      <w:r w:rsidRPr="002B0069">
        <w:rPr>
          <w:rFonts w:hint="eastAsia"/>
          <w:sz w:val="22"/>
        </w:rPr>
        <w:t>2</w:t>
      </w:r>
      <w:r w:rsidR="00274182" w:rsidRPr="002B0069">
        <w:rPr>
          <w:rFonts w:hint="eastAsia"/>
          <w:sz w:val="22"/>
        </w:rPr>
        <w:t>4</w:t>
      </w:r>
      <w:r w:rsidRPr="002B0069">
        <w:rPr>
          <w:rFonts w:hint="eastAsia"/>
          <w:sz w:val="22"/>
        </w:rPr>
        <w:t>m</w:t>
      </w:r>
      <w:r w:rsidRPr="002B0069">
        <w:rPr>
          <w:rFonts w:hint="eastAsia"/>
          <w:sz w:val="22"/>
        </w:rPr>
        <w:t>×横</w:t>
      </w:r>
      <w:r w:rsidR="007376C9" w:rsidRPr="002B0069">
        <w:rPr>
          <w:rFonts w:hint="eastAsia"/>
          <w:sz w:val="22"/>
        </w:rPr>
        <w:t>10</w:t>
      </w:r>
      <w:r w:rsidRPr="002B0069">
        <w:rPr>
          <w:rFonts w:hint="eastAsia"/>
          <w:sz w:val="22"/>
        </w:rPr>
        <w:t>m</w:t>
      </w:r>
      <w:r w:rsidRPr="002B0069">
        <w:rPr>
          <w:rFonts w:hint="eastAsia"/>
          <w:sz w:val="22"/>
        </w:rPr>
        <w:t>のコート内で、砂で作成した</w:t>
      </w:r>
      <w:r w:rsidR="00274182" w:rsidRPr="002B0069">
        <w:rPr>
          <w:rFonts w:hint="eastAsia"/>
          <w:sz w:val="22"/>
        </w:rPr>
        <w:t>競技</w:t>
      </w:r>
      <w:r w:rsidRPr="002B0069">
        <w:rPr>
          <w:rFonts w:hint="eastAsia"/>
          <w:sz w:val="22"/>
        </w:rPr>
        <w:t>玉</w:t>
      </w:r>
      <w:r w:rsidR="00274182" w:rsidRPr="002B0069">
        <w:rPr>
          <w:rFonts w:hint="eastAsia"/>
          <w:sz w:val="22"/>
        </w:rPr>
        <w:t>（以下砂玉＝直径</w:t>
      </w:r>
      <w:r w:rsidR="00274182" w:rsidRPr="002B0069">
        <w:rPr>
          <w:rFonts w:hint="eastAsia"/>
          <w:sz w:val="22"/>
        </w:rPr>
        <w:t>5</w:t>
      </w:r>
      <w:r w:rsidR="00274182" w:rsidRPr="002B0069">
        <w:rPr>
          <w:rFonts w:hint="eastAsia"/>
          <w:sz w:val="22"/>
        </w:rPr>
        <w:t>～</w:t>
      </w:r>
      <w:r w:rsidR="00274182" w:rsidRPr="002B0069">
        <w:rPr>
          <w:rFonts w:hint="eastAsia"/>
          <w:sz w:val="22"/>
        </w:rPr>
        <w:t>7cm</w:t>
      </w:r>
      <w:r w:rsidR="00274182" w:rsidRPr="002B0069">
        <w:rPr>
          <w:rFonts w:hint="eastAsia"/>
          <w:sz w:val="22"/>
        </w:rPr>
        <w:t>程度）</w:t>
      </w:r>
      <w:r w:rsidRPr="002B0069">
        <w:rPr>
          <w:rFonts w:hint="eastAsia"/>
          <w:sz w:val="22"/>
        </w:rPr>
        <w:t>を使用して行います。（雨天時はカラーボールを使用）時間内に相手チーム全員に当てるか、または相手チームのフラッグを抜くことにより、勝敗を決定します。</w:t>
      </w:r>
    </w:p>
    <w:p w:rsidR="00900DA1" w:rsidRPr="002B0069" w:rsidRDefault="00580529">
      <w:pPr>
        <w:ind w:leftChars="400" w:left="1060" w:hangingChars="100" w:hanging="220"/>
        <w:jc w:val="left"/>
        <w:rPr>
          <w:sz w:val="22"/>
        </w:rPr>
      </w:pPr>
      <w:r w:rsidRPr="002B0069">
        <w:rPr>
          <w:rFonts w:hint="eastAsia"/>
          <w:sz w:val="22"/>
        </w:rPr>
        <w:t>②　競技時間は、</w:t>
      </w:r>
      <w:r w:rsidRPr="002B0069">
        <w:rPr>
          <w:rFonts w:hint="eastAsia"/>
          <w:sz w:val="22"/>
        </w:rPr>
        <w:t>2</w:t>
      </w:r>
      <w:r w:rsidRPr="002B0069">
        <w:rPr>
          <w:rFonts w:hint="eastAsia"/>
          <w:sz w:val="22"/>
        </w:rPr>
        <w:t>分</w:t>
      </w:r>
      <w:r w:rsidRPr="002B0069">
        <w:rPr>
          <w:rFonts w:hint="eastAsia"/>
          <w:sz w:val="22"/>
        </w:rPr>
        <w:t>2</w:t>
      </w:r>
      <w:r w:rsidRPr="002B0069">
        <w:rPr>
          <w:rFonts w:hint="eastAsia"/>
          <w:sz w:val="22"/>
        </w:rPr>
        <w:t>セットマッチとします。</w:t>
      </w:r>
    </w:p>
    <w:p w:rsidR="00900DA1" w:rsidRPr="002B0069" w:rsidRDefault="00580529">
      <w:pPr>
        <w:ind w:leftChars="400" w:left="1060" w:hangingChars="100" w:hanging="220"/>
        <w:jc w:val="left"/>
        <w:rPr>
          <w:sz w:val="22"/>
        </w:rPr>
      </w:pPr>
      <w:r w:rsidRPr="002B0069">
        <w:rPr>
          <w:rFonts w:hint="eastAsia"/>
          <w:sz w:val="22"/>
        </w:rPr>
        <w:t>③　大会の進め方については、</w:t>
      </w:r>
      <w:r w:rsidRPr="002B0069">
        <w:rPr>
          <w:rFonts w:hint="eastAsia"/>
          <w:sz w:val="22"/>
        </w:rPr>
        <w:t>4</w:t>
      </w:r>
      <w:r w:rsidRPr="002B0069">
        <w:rPr>
          <w:rFonts w:hint="eastAsia"/>
          <w:sz w:val="22"/>
        </w:rPr>
        <w:t>ブロックに分かれてリーグ戦を行い、各ブロック上位</w:t>
      </w:r>
      <w:r w:rsidRPr="002B0069">
        <w:rPr>
          <w:rFonts w:hint="eastAsia"/>
          <w:sz w:val="22"/>
        </w:rPr>
        <w:t>1</w:t>
      </w:r>
      <w:r w:rsidRPr="002B0069">
        <w:rPr>
          <w:rFonts w:hint="eastAsia"/>
          <w:sz w:val="22"/>
        </w:rPr>
        <w:t>チームで決勝トーナメントを行います。</w:t>
      </w:r>
    </w:p>
    <w:p w:rsidR="00900DA1" w:rsidRDefault="00580529">
      <w:pPr>
        <w:ind w:leftChars="400" w:left="1060" w:hangingChars="100" w:hanging="220"/>
        <w:jc w:val="left"/>
        <w:rPr>
          <w:rFonts w:hint="eastAsia"/>
          <w:sz w:val="22"/>
        </w:rPr>
      </w:pPr>
      <w:r w:rsidRPr="002B0069">
        <w:rPr>
          <w:rFonts w:hint="eastAsia"/>
          <w:sz w:val="22"/>
        </w:rPr>
        <w:t>④　詳細な競技方法については、別紙参照。</w:t>
      </w:r>
    </w:p>
    <w:p w:rsidR="00FC20CE" w:rsidRDefault="00FC20CE">
      <w:pPr>
        <w:ind w:leftChars="400" w:left="1060" w:hangingChars="100" w:hanging="220"/>
        <w:jc w:val="left"/>
        <w:rPr>
          <w:rFonts w:hint="eastAsia"/>
          <w:sz w:val="22"/>
        </w:rPr>
      </w:pPr>
    </w:p>
    <w:p w:rsidR="00FC20CE" w:rsidRPr="002B0069" w:rsidRDefault="00FC20CE">
      <w:pPr>
        <w:ind w:leftChars="400" w:left="1060" w:hangingChars="100" w:hanging="220"/>
        <w:jc w:val="left"/>
        <w:rPr>
          <w:sz w:val="22"/>
        </w:rPr>
      </w:pPr>
    </w:p>
    <w:p w:rsidR="00900DA1" w:rsidRPr="002B0069" w:rsidRDefault="00580529">
      <w:pPr>
        <w:ind w:firstLineChars="50" w:firstLine="110"/>
        <w:jc w:val="left"/>
        <w:rPr>
          <w:sz w:val="22"/>
        </w:rPr>
      </w:pPr>
      <w:r w:rsidRPr="002B0069">
        <w:rPr>
          <w:rFonts w:hint="eastAsia"/>
          <w:sz w:val="22"/>
        </w:rPr>
        <w:lastRenderedPageBreak/>
        <w:t>１２．開催上の注意</w:t>
      </w:r>
    </w:p>
    <w:p w:rsidR="00FC20CE" w:rsidRDefault="00580529">
      <w:pPr>
        <w:pStyle w:val="1"/>
        <w:ind w:leftChars="0" w:left="425" w:firstLineChars="200" w:firstLine="440"/>
        <w:jc w:val="left"/>
        <w:rPr>
          <w:rFonts w:hint="eastAsia"/>
          <w:sz w:val="22"/>
        </w:rPr>
      </w:pPr>
      <w:r w:rsidRPr="002B0069">
        <w:rPr>
          <w:rFonts w:hint="eastAsia"/>
          <w:sz w:val="22"/>
        </w:rPr>
        <w:t xml:space="preserve">①　</w:t>
      </w:r>
      <w:r w:rsidR="00274182" w:rsidRPr="002B0069">
        <w:rPr>
          <w:rFonts w:hint="eastAsia"/>
          <w:sz w:val="22"/>
        </w:rPr>
        <w:t>今回、砂玉を使用するので、安全の為に</w:t>
      </w:r>
      <w:r w:rsidRPr="002B0069">
        <w:rPr>
          <w:rFonts w:hint="eastAsia"/>
          <w:sz w:val="22"/>
        </w:rPr>
        <w:t>ゴーグル</w:t>
      </w:r>
      <w:r w:rsidR="00FC20CE">
        <w:rPr>
          <w:rFonts w:hint="eastAsia"/>
          <w:sz w:val="22"/>
        </w:rPr>
        <w:t>の着用は必須です。</w:t>
      </w:r>
    </w:p>
    <w:p w:rsidR="00900DA1" w:rsidRDefault="00FC20CE" w:rsidP="00FC20CE">
      <w:pPr>
        <w:pStyle w:val="1"/>
        <w:ind w:leftChars="0" w:left="425" w:firstLineChars="400" w:firstLine="880"/>
        <w:jc w:val="left"/>
        <w:rPr>
          <w:sz w:val="22"/>
        </w:rPr>
      </w:pPr>
      <w:r>
        <w:rPr>
          <w:rFonts w:hint="eastAsia"/>
          <w:sz w:val="22"/>
        </w:rPr>
        <w:t>（ゴーグルは運営側で準備致します。）</w:t>
      </w:r>
    </w:p>
    <w:p w:rsidR="00900DA1" w:rsidRPr="007376C9" w:rsidRDefault="00580529">
      <w:pPr>
        <w:pStyle w:val="1"/>
        <w:ind w:left="1280" w:hangingChars="200" w:hanging="440"/>
        <w:jc w:val="left"/>
        <w:rPr>
          <w:color w:val="000000"/>
          <w:sz w:val="22"/>
        </w:rPr>
      </w:pPr>
      <w:r>
        <w:rPr>
          <w:rFonts w:hint="eastAsia"/>
          <w:sz w:val="22"/>
        </w:rPr>
        <w:t xml:space="preserve">②　</w:t>
      </w:r>
      <w:r w:rsidRPr="007376C9">
        <w:rPr>
          <w:rFonts w:hint="eastAsia"/>
          <w:color w:val="000000"/>
          <w:sz w:val="22"/>
        </w:rPr>
        <w:t>競技者には</w:t>
      </w:r>
      <w:r w:rsidRPr="007376C9">
        <w:rPr>
          <w:rFonts w:hint="eastAsia"/>
          <w:color w:val="000000"/>
          <w:sz w:val="22"/>
        </w:rPr>
        <w:t>1</w:t>
      </w:r>
      <w:r w:rsidRPr="007376C9">
        <w:rPr>
          <w:rFonts w:hint="eastAsia"/>
          <w:color w:val="000000"/>
          <w:sz w:val="22"/>
        </w:rPr>
        <w:t>日保険を掛けます。事故等につきましては、加入保険保障範囲となります。ケガ等については応急処置を致しますが、これ以外の責任を主催者は、一切負いません。</w:t>
      </w:r>
    </w:p>
    <w:p w:rsidR="00900DA1" w:rsidRPr="007376C9" w:rsidRDefault="00580529">
      <w:pPr>
        <w:pStyle w:val="1"/>
        <w:ind w:leftChars="0" w:left="425" w:firstLineChars="200" w:firstLine="440"/>
        <w:jc w:val="left"/>
        <w:rPr>
          <w:color w:val="000000"/>
          <w:sz w:val="22"/>
        </w:rPr>
      </w:pPr>
      <w:r w:rsidRPr="007376C9">
        <w:rPr>
          <w:rFonts w:hint="eastAsia"/>
          <w:color w:val="000000"/>
          <w:sz w:val="22"/>
        </w:rPr>
        <w:t>③　競技上の注意も、参考にして下さい。</w:t>
      </w:r>
    </w:p>
    <w:p w:rsidR="00900DA1" w:rsidRPr="007376C9" w:rsidRDefault="00580529">
      <w:pPr>
        <w:pStyle w:val="1"/>
        <w:ind w:leftChars="0" w:left="425" w:firstLineChars="200" w:firstLine="440"/>
        <w:jc w:val="left"/>
        <w:rPr>
          <w:color w:val="000000"/>
          <w:sz w:val="22"/>
        </w:rPr>
      </w:pPr>
      <w:r w:rsidRPr="007376C9">
        <w:rPr>
          <w:rFonts w:hint="eastAsia"/>
          <w:color w:val="000000"/>
          <w:sz w:val="22"/>
        </w:rPr>
        <w:t>④　お帰りの際は、各自でゴミをお持ち帰りください。</w:t>
      </w:r>
    </w:p>
    <w:p w:rsidR="00900DA1" w:rsidRPr="007376C9" w:rsidRDefault="00580529">
      <w:pPr>
        <w:ind w:firstLineChars="50" w:firstLine="110"/>
        <w:jc w:val="left"/>
        <w:rPr>
          <w:color w:val="000000"/>
          <w:sz w:val="22"/>
        </w:rPr>
      </w:pPr>
      <w:r w:rsidRPr="007376C9">
        <w:rPr>
          <w:rFonts w:hint="eastAsia"/>
          <w:color w:val="000000"/>
          <w:sz w:val="22"/>
        </w:rPr>
        <w:t>１３．悪天候時の判断及び流れ</w:t>
      </w:r>
    </w:p>
    <w:p w:rsidR="00900DA1" w:rsidRPr="007376C9" w:rsidRDefault="00580529" w:rsidP="00580529">
      <w:pPr>
        <w:ind w:left="1430" w:hangingChars="650" w:hanging="1430"/>
        <w:jc w:val="left"/>
        <w:rPr>
          <w:color w:val="000000"/>
          <w:sz w:val="22"/>
        </w:rPr>
      </w:pPr>
      <w:r w:rsidRPr="007376C9">
        <w:rPr>
          <w:rFonts w:hint="eastAsia"/>
          <w:color w:val="000000"/>
          <w:sz w:val="22"/>
        </w:rPr>
        <w:t xml:space="preserve">　　　</w:t>
      </w:r>
      <w:r w:rsidRPr="007376C9">
        <w:rPr>
          <w:rFonts w:hint="eastAsia"/>
          <w:color w:val="000000"/>
          <w:sz w:val="22"/>
        </w:rPr>
        <w:t xml:space="preserve">  </w:t>
      </w:r>
      <w:r w:rsidRPr="007376C9">
        <w:rPr>
          <w:rFonts w:hint="eastAsia"/>
          <w:color w:val="000000"/>
          <w:sz w:val="22"/>
        </w:rPr>
        <w:t>①　小雨程度なら開催します。ただし荒天が予想される場合大会</w:t>
      </w:r>
      <w:r w:rsidRPr="007376C9">
        <w:rPr>
          <w:rFonts w:hint="eastAsia"/>
          <w:color w:val="000000"/>
          <w:sz w:val="22"/>
        </w:rPr>
        <w:t>2</w:t>
      </w:r>
      <w:r w:rsidR="00B27259">
        <w:rPr>
          <w:rFonts w:hint="eastAsia"/>
          <w:color w:val="000000"/>
          <w:sz w:val="22"/>
        </w:rPr>
        <w:t>日前に主催者側で判断致します。</w:t>
      </w:r>
      <w:r w:rsidR="00B27259" w:rsidRPr="002B0069">
        <w:rPr>
          <w:rFonts w:hint="eastAsia"/>
          <w:sz w:val="22"/>
        </w:rPr>
        <w:t>雨天の場合</w:t>
      </w:r>
      <w:r w:rsidR="00B27259" w:rsidRPr="002B0069">
        <w:rPr>
          <w:rFonts w:hint="eastAsia"/>
          <w:sz w:val="22"/>
        </w:rPr>
        <w:t>5/21</w:t>
      </w:r>
      <w:r w:rsidR="00B27259" w:rsidRPr="002B0069">
        <w:rPr>
          <w:rFonts w:hint="eastAsia"/>
          <w:sz w:val="22"/>
        </w:rPr>
        <w:t>（日）</w:t>
      </w:r>
      <w:r w:rsidRPr="002B0069">
        <w:rPr>
          <w:rFonts w:hint="eastAsia"/>
          <w:sz w:val="22"/>
        </w:rPr>
        <w:t>に</w:t>
      </w:r>
      <w:r w:rsidRPr="007376C9">
        <w:rPr>
          <w:rFonts w:hint="eastAsia"/>
          <w:color w:val="000000"/>
          <w:sz w:val="22"/>
        </w:rPr>
        <w:t>順延とします。競技開催の日時変更は代表者（監督）にご連絡致します。</w:t>
      </w:r>
    </w:p>
    <w:p w:rsidR="00900DA1" w:rsidRPr="007376C9" w:rsidRDefault="00580529">
      <w:pPr>
        <w:ind w:leftChars="400" w:left="1280" w:hangingChars="200" w:hanging="440"/>
        <w:jc w:val="left"/>
        <w:rPr>
          <w:color w:val="000000"/>
          <w:sz w:val="22"/>
        </w:rPr>
      </w:pPr>
      <w:r w:rsidRPr="007376C9">
        <w:rPr>
          <w:rFonts w:hint="eastAsia"/>
          <w:color w:val="000000"/>
          <w:sz w:val="22"/>
        </w:rPr>
        <w:t>②</w:t>
      </w:r>
      <w:r w:rsidRPr="007376C9">
        <w:rPr>
          <w:rFonts w:hint="eastAsia"/>
          <w:color w:val="000000"/>
          <w:sz w:val="22"/>
        </w:rPr>
        <w:t xml:space="preserve"> </w:t>
      </w:r>
      <w:r w:rsidRPr="007376C9">
        <w:rPr>
          <w:color w:val="000000"/>
          <w:sz w:val="22"/>
        </w:rPr>
        <w:t xml:space="preserve"> </w:t>
      </w:r>
      <w:r w:rsidRPr="007376C9">
        <w:rPr>
          <w:rFonts w:hint="eastAsia"/>
          <w:color w:val="000000"/>
          <w:sz w:val="22"/>
        </w:rPr>
        <w:t>判断基準は、大会</w:t>
      </w:r>
      <w:r w:rsidR="005F191B" w:rsidRPr="007376C9">
        <w:rPr>
          <w:rFonts w:hint="eastAsia"/>
          <w:color w:val="000000"/>
          <w:sz w:val="22"/>
        </w:rPr>
        <w:t>2</w:t>
      </w:r>
      <w:r w:rsidRPr="007376C9">
        <w:rPr>
          <w:rFonts w:hint="eastAsia"/>
          <w:color w:val="000000"/>
          <w:sz w:val="22"/>
        </w:rPr>
        <w:t>日前（</w:t>
      </w:r>
      <w:r w:rsidRPr="007376C9">
        <w:rPr>
          <w:rFonts w:hint="eastAsia"/>
          <w:color w:val="000000"/>
          <w:sz w:val="22"/>
        </w:rPr>
        <w:t>5/1</w:t>
      </w:r>
      <w:r w:rsidR="005F191B" w:rsidRPr="007376C9">
        <w:rPr>
          <w:rFonts w:hint="eastAsia"/>
          <w:color w:val="000000"/>
          <w:sz w:val="22"/>
        </w:rPr>
        <w:t>2</w:t>
      </w:r>
      <w:r w:rsidRPr="007376C9">
        <w:rPr>
          <w:rFonts w:hint="eastAsia"/>
          <w:color w:val="000000"/>
          <w:sz w:val="22"/>
        </w:rPr>
        <w:t>）の</w:t>
      </w:r>
      <w:r w:rsidRPr="007376C9">
        <w:rPr>
          <w:rFonts w:hint="eastAsia"/>
          <w:color w:val="000000"/>
          <w:sz w:val="22"/>
        </w:rPr>
        <w:t>18</w:t>
      </w:r>
      <w:r w:rsidRPr="007376C9">
        <w:rPr>
          <w:rFonts w:hint="eastAsia"/>
          <w:color w:val="000000"/>
          <w:sz w:val="22"/>
        </w:rPr>
        <w:t>時時点において気象庁発表による降水確率予報を判断基準と致します。</w:t>
      </w:r>
    </w:p>
    <w:p w:rsidR="00900DA1" w:rsidRPr="007376C9" w:rsidRDefault="00580529">
      <w:pPr>
        <w:ind w:firstLineChars="400" w:firstLine="880"/>
        <w:jc w:val="left"/>
        <w:rPr>
          <w:color w:val="000000"/>
          <w:sz w:val="22"/>
        </w:rPr>
      </w:pPr>
      <w:r w:rsidRPr="007376C9">
        <w:rPr>
          <w:rFonts w:hint="eastAsia"/>
          <w:color w:val="000000"/>
          <w:sz w:val="22"/>
        </w:rPr>
        <w:t>③</w:t>
      </w:r>
      <w:r w:rsidRPr="007376C9">
        <w:rPr>
          <w:rFonts w:hint="eastAsia"/>
          <w:color w:val="000000"/>
          <w:sz w:val="22"/>
        </w:rPr>
        <w:t xml:space="preserve"> </w:t>
      </w:r>
      <w:r w:rsidRPr="007376C9">
        <w:rPr>
          <w:rFonts w:hint="eastAsia"/>
          <w:color w:val="000000"/>
          <w:sz w:val="22"/>
        </w:rPr>
        <w:t>大会当日、競技中の悪天候による中止は、主催者側・各チームの監督により決定致します。</w:t>
      </w:r>
    </w:p>
    <w:p w:rsidR="00900DA1" w:rsidRPr="007376C9" w:rsidRDefault="00580529">
      <w:pPr>
        <w:jc w:val="left"/>
        <w:rPr>
          <w:color w:val="000000"/>
          <w:sz w:val="22"/>
        </w:rPr>
      </w:pPr>
      <w:r w:rsidRPr="007376C9">
        <w:rPr>
          <w:rFonts w:hint="eastAsia"/>
          <w:color w:val="000000"/>
          <w:sz w:val="22"/>
        </w:rPr>
        <w:t>☆申込先</w:t>
      </w:r>
    </w:p>
    <w:p w:rsidR="00900DA1" w:rsidRPr="007376C9" w:rsidRDefault="00580529">
      <w:pPr>
        <w:jc w:val="left"/>
        <w:rPr>
          <w:color w:val="000000"/>
          <w:sz w:val="22"/>
        </w:rPr>
      </w:pPr>
      <w:r w:rsidRPr="007376C9">
        <w:rPr>
          <w:rFonts w:hint="eastAsia"/>
          <w:color w:val="000000"/>
          <w:sz w:val="22"/>
        </w:rPr>
        <w:t xml:space="preserve">　〒</w:t>
      </w:r>
      <w:r w:rsidRPr="007376C9">
        <w:rPr>
          <w:rFonts w:hint="eastAsia"/>
          <w:color w:val="000000"/>
          <w:sz w:val="22"/>
        </w:rPr>
        <w:t>897-0006</w:t>
      </w:r>
      <w:r w:rsidRPr="007376C9">
        <w:rPr>
          <w:rFonts w:hint="eastAsia"/>
          <w:color w:val="000000"/>
          <w:sz w:val="22"/>
        </w:rPr>
        <w:t xml:space="preserve">　鹿児島県南さつま市加世田本町</w:t>
      </w:r>
      <w:r w:rsidRPr="007376C9">
        <w:rPr>
          <w:rFonts w:hint="eastAsia"/>
          <w:color w:val="000000"/>
          <w:sz w:val="22"/>
        </w:rPr>
        <w:t>23-7</w:t>
      </w:r>
      <w:r w:rsidRPr="007376C9">
        <w:rPr>
          <w:rFonts w:hint="eastAsia"/>
          <w:color w:val="000000"/>
          <w:sz w:val="22"/>
        </w:rPr>
        <w:t xml:space="preserve">　南さつま商工会議所</w:t>
      </w:r>
      <w:r w:rsidRPr="007376C9">
        <w:rPr>
          <w:rFonts w:hint="eastAsia"/>
          <w:color w:val="000000"/>
          <w:sz w:val="22"/>
        </w:rPr>
        <w:t>2</w:t>
      </w:r>
      <w:r w:rsidRPr="007376C9">
        <w:rPr>
          <w:rFonts w:hint="eastAsia"/>
          <w:color w:val="000000"/>
          <w:sz w:val="22"/>
        </w:rPr>
        <w:t>階</w:t>
      </w:r>
    </w:p>
    <w:p w:rsidR="00900DA1" w:rsidRPr="007376C9" w:rsidRDefault="00580529">
      <w:pPr>
        <w:jc w:val="left"/>
        <w:rPr>
          <w:color w:val="000000"/>
          <w:sz w:val="22"/>
        </w:rPr>
      </w:pPr>
      <w:r w:rsidRPr="007376C9">
        <w:rPr>
          <w:rFonts w:hint="eastAsia"/>
          <w:color w:val="000000"/>
          <w:sz w:val="22"/>
        </w:rPr>
        <w:t xml:space="preserve">　公益社団法人南さつま青年会議所</w:t>
      </w:r>
    </w:p>
    <w:p w:rsidR="00900DA1" w:rsidRPr="007376C9" w:rsidRDefault="00580529">
      <w:pPr>
        <w:jc w:val="left"/>
        <w:rPr>
          <w:color w:val="000000"/>
          <w:sz w:val="22"/>
        </w:rPr>
      </w:pPr>
      <w:r w:rsidRPr="007376C9">
        <w:rPr>
          <w:rFonts w:hint="eastAsia"/>
          <w:color w:val="000000"/>
          <w:sz w:val="22"/>
        </w:rPr>
        <w:t xml:space="preserve">　</w:t>
      </w:r>
      <w:r w:rsidRPr="007376C9">
        <w:rPr>
          <w:rFonts w:hint="eastAsia"/>
          <w:color w:val="000000"/>
          <w:sz w:val="22"/>
        </w:rPr>
        <w:t>TEL</w:t>
      </w:r>
      <w:r w:rsidRPr="007376C9">
        <w:rPr>
          <w:rFonts w:hint="eastAsia"/>
          <w:color w:val="000000"/>
          <w:sz w:val="22"/>
        </w:rPr>
        <w:t>・</w:t>
      </w:r>
      <w:r w:rsidRPr="007376C9">
        <w:rPr>
          <w:rFonts w:hint="eastAsia"/>
          <w:color w:val="000000"/>
          <w:sz w:val="22"/>
        </w:rPr>
        <w:t>FAX</w:t>
      </w:r>
      <w:r w:rsidRPr="007376C9">
        <w:rPr>
          <w:rFonts w:hint="eastAsia"/>
          <w:color w:val="000000"/>
          <w:sz w:val="22"/>
        </w:rPr>
        <w:t>：</w:t>
      </w:r>
      <w:r w:rsidRPr="007376C9">
        <w:rPr>
          <w:rFonts w:hint="eastAsia"/>
          <w:color w:val="000000"/>
          <w:sz w:val="22"/>
        </w:rPr>
        <w:t>0993-52-0566</w:t>
      </w:r>
      <w:r w:rsidR="00FC20CE">
        <w:rPr>
          <w:rFonts w:hint="eastAsia"/>
          <w:color w:val="000000"/>
          <w:sz w:val="22"/>
        </w:rPr>
        <w:t>（月・水・金</w:t>
      </w:r>
      <w:r w:rsidR="00FC20CE">
        <w:rPr>
          <w:rFonts w:hint="eastAsia"/>
          <w:color w:val="000000"/>
          <w:sz w:val="22"/>
        </w:rPr>
        <w:t xml:space="preserve"> 10</w:t>
      </w:r>
      <w:r w:rsidR="00FC20CE">
        <w:rPr>
          <w:rFonts w:hint="eastAsia"/>
          <w:color w:val="000000"/>
          <w:sz w:val="22"/>
        </w:rPr>
        <w:t>：</w:t>
      </w:r>
      <w:r w:rsidR="00FC20CE">
        <w:rPr>
          <w:rFonts w:hint="eastAsia"/>
          <w:color w:val="000000"/>
          <w:sz w:val="22"/>
        </w:rPr>
        <w:t>00</w:t>
      </w:r>
      <w:r w:rsidR="00FC20CE">
        <w:rPr>
          <w:rFonts w:hint="eastAsia"/>
          <w:color w:val="000000"/>
          <w:sz w:val="22"/>
        </w:rPr>
        <w:t>～</w:t>
      </w:r>
      <w:r w:rsidR="00FC20CE">
        <w:rPr>
          <w:rFonts w:hint="eastAsia"/>
          <w:color w:val="000000"/>
          <w:sz w:val="22"/>
        </w:rPr>
        <w:t>16</w:t>
      </w:r>
      <w:r w:rsidR="00FC20CE">
        <w:rPr>
          <w:rFonts w:hint="eastAsia"/>
          <w:color w:val="000000"/>
          <w:sz w:val="22"/>
        </w:rPr>
        <w:t>：</w:t>
      </w:r>
      <w:r w:rsidR="00FC20CE">
        <w:rPr>
          <w:rFonts w:hint="eastAsia"/>
          <w:color w:val="000000"/>
          <w:sz w:val="22"/>
        </w:rPr>
        <w:t>00</w:t>
      </w:r>
      <w:r w:rsidR="00FC20CE">
        <w:rPr>
          <w:rFonts w:hint="eastAsia"/>
          <w:color w:val="000000"/>
          <w:sz w:val="22"/>
        </w:rPr>
        <w:t>）</w:t>
      </w:r>
      <w:r w:rsidRPr="007376C9">
        <w:rPr>
          <w:rFonts w:hint="eastAsia"/>
          <w:color w:val="000000"/>
          <w:sz w:val="22"/>
        </w:rPr>
        <w:t xml:space="preserve">　　</w:t>
      </w:r>
      <w:r w:rsidRPr="007376C9">
        <w:rPr>
          <w:rFonts w:hint="eastAsia"/>
          <w:color w:val="000000"/>
          <w:sz w:val="22"/>
        </w:rPr>
        <w:t>E-Mail</w:t>
      </w:r>
      <w:r w:rsidRPr="007376C9">
        <w:rPr>
          <w:rFonts w:hint="eastAsia"/>
          <w:color w:val="000000"/>
          <w:sz w:val="22"/>
        </w:rPr>
        <w:t>：</w:t>
      </w:r>
      <w:r w:rsidRPr="007376C9">
        <w:rPr>
          <w:rFonts w:hint="eastAsia"/>
          <w:color w:val="000000"/>
          <w:sz w:val="22"/>
        </w:rPr>
        <w:t>minamisatsuma-jc@po.synapse.ne.jp</w:t>
      </w:r>
    </w:p>
    <w:p w:rsidR="00900DA1" w:rsidRPr="007376C9" w:rsidRDefault="00580529">
      <w:pPr>
        <w:jc w:val="left"/>
        <w:rPr>
          <w:color w:val="000000"/>
          <w:sz w:val="22"/>
        </w:rPr>
      </w:pPr>
      <w:r w:rsidRPr="007376C9">
        <w:rPr>
          <w:rFonts w:hint="eastAsia"/>
          <w:color w:val="000000"/>
          <w:sz w:val="22"/>
        </w:rPr>
        <w:t xml:space="preserve">　担当：まち魅力創造委員会　委員長　五反田　悟（携帯　</w:t>
      </w:r>
      <w:r w:rsidRPr="007376C9">
        <w:rPr>
          <w:rFonts w:hint="eastAsia"/>
          <w:color w:val="000000"/>
          <w:sz w:val="22"/>
        </w:rPr>
        <w:t>0</w:t>
      </w:r>
      <w:r w:rsidRPr="007376C9">
        <w:rPr>
          <w:color w:val="000000"/>
          <w:sz w:val="22"/>
        </w:rPr>
        <w:t>9</w:t>
      </w:r>
      <w:r w:rsidRPr="007376C9">
        <w:rPr>
          <w:rFonts w:hint="eastAsia"/>
          <w:color w:val="000000"/>
          <w:sz w:val="22"/>
        </w:rPr>
        <w:t>0-1515-4250</w:t>
      </w:r>
      <w:r w:rsidRPr="007376C9">
        <w:rPr>
          <w:rFonts w:hint="eastAsia"/>
          <w:color w:val="000000"/>
          <w:sz w:val="22"/>
        </w:rPr>
        <w:t>）</w:t>
      </w:r>
    </w:p>
    <w:p w:rsidR="00900DA1" w:rsidRPr="007376C9" w:rsidRDefault="00580529">
      <w:pPr>
        <w:jc w:val="left"/>
        <w:rPr>
          <w:color w:val="000000"/>
          <w:sz w:val="28"/>
          <w:szCs w:val="28"/>
        </w:rPr>
      </w:pPr>
      <w:r w:rsidRPr="007376C9">
        <w:rPr>
          <w:rFonts w:hint="eastAsia"/>
          <w:color w:val="000000"/>
          <w:sz w:val="28"/>
          <w:szCs w:val="28"/>
        </w:rPr>
        <w:t>【会場案内図】</w:t>
      </w:r>
      <w:bookmarkStart w:id="0" w:name="_GoBack"/>
      <w:bookmarkEnd w:id="0"/>
    </w:p>
    <w:p w:rsidR="00900DA1" w:rsidRDefault="007C791F">
      <w:pPr>
        <w:rPr>
          <w:b/>
          <w:sz w:val="32"/>
          <w:szCs w:val="32"/>
        </w:rPr>
      </w:pPr>
      <w:r>
        <w:rPr>
          <w:sz w:val="22"/>
        </w:rPr>
        <w:pict>
          <v:shape id="角丸四角形吹き出し 2" o:spid="_x0000_s1026" style="position:absolute;left:0;text-align:left;margin-left:12.2pt;margin-top:27.25pt;width:248.4pt;height:210.5pt;z-index:1" coordsize="3261360,2574944" o:spt="100" o:preferrelative="t" adj="0,,0" path="m,229875c,102919,102919,,229875,l543560,r,l1358900,,3031485,v126956,,229875,102919,229875,229875l3261360,804545r,l3261360,1149350r,-5c3261360,1276301,3166391,1275826,3023533,1387169r-1378387,-70l949077,1379220,173120,2574944,584843,1388146c457887,1388146,,1276301,,1149345r,5l,1017513,,804545,,229875xe">
            <v:stroke miterlimit="2" joinstyle="round"/>
            <v:formulas/>
            <v:path o:connecttype="segments" textboxrect="0,0,3154460,2534194"/>
            <v:textbox inset="5.85pt,.7pt,5.85pt,.7pt">
              <w:txbxContent>
                <w:p w:rsidR="00900DA1" w:rsidRDefault="00580529">
                  <w:pPr>
                    <w:ind w:left="1200" w:hangingChars="500" w:hanging="1200"/>
                  </w:pPr>
                  <w:r w:rsidRPr="007376C9">
                    <w:rPr>
                      <w:rFonts w:hint="eastAsia"/>
                      <w:color w:val="000000"/>
                      <w:sz w:val="24"/>
                      <w:szCs w:val="24"/>
                    </w:rPr>
                    <w:t>5</w:t>
                  </w:r>
                  <w:r w:rsidRPr="007376C9">
                    <w:rPr>
                      <w:color w:val="000000"/>
                      <w:sz w:val="24"/>
                      <w:szCs w:val="24"/>
                    </w:rPr>
                    <w:t xml:space="preserve"> </w:t>
                  </w:r>
                  <w:r w:rsidRPr="007376C9">
                    <w:rPr>
                      <w:rFonts w:hint="eastAsia"/>
                      <w:color w:val="000000"/>
                      <w:sz w:val="24"/>
                      <w:szCs w:val="24"/>
                    </w:rPr>
                    <w:t>/</w:t>
                  </w:r>
                  <w:r w:rsidRPr="007376C9">
                    <w:rPr>
                      <w:color w:val="000000"/>
                      <w:sz w:val="24"/>
                      <w:szCs w:val="24"/>
                    </w:rPr>
                    <w:t xml:space="preserve"> </w:t>
                  </w:r>
                  <w:r w:rsidRPr="007376C9">
                    <w:rPr>
                      <w:rFonts w:hint="eastAsia"/>
                      <w:color w:val="000000"/>
                      <w:sz w:val="24"/>
                      <w:szCs w:val="24"/>
                    </w:rPr>
                    <w:t>14</w:t>
                  </w:r>
                  <w:r w:rsidRPr="007376C9">
                    <w:rPr>
                      <w:rFonts w:hint="eastAsia"/>
                      <w:color w:val="000000"/>
                    </w:rPr>
                    <w:t>日</w:t>
                  </w:r>
                  <w:r>
                    <w:rPr>
                      <w:rFonts w:hint="eastAsia"/>
                    </w:rPr>
                    <w:t xml:space="preserve">　《砂合戦大会会場》</w:t>
                  </w:r>
                </w:p>
                <w:p w:rsidR="00900DA1" w:rsidRDefault="00580529">
                  <w:pPr>
                    <w:ind w:leftChars="300" w:left="1050" w:hangingChars="200" w:hanging="420"/>
                  </w:pPr>
                  <w:r>
                    <w:rPr>
                      <w:rFonts w:hint="eastAsia"/>
                    </w:rPr>
                    <w:t xml:space="preserve">南さつま市加世田高橋　新川海岸　</w:t>
                  </w:r>
                </w:p>
                <w:p w:rsidR="00900DA1" w:rsidRPr="00274182" w:rsidRDefault="00274182" w:rsidP="00274182">
                  <w:pPr>
                    <w:ind w:leftChars="200" w:left="420"/>
                    <w:rPr>
                      <w:color w:val="FF0000"/>
                    </w:rPr>
                  </w:pPr>
                  <w:r w:rsidRPr="00274182">
                    <w:rPr>
                      <w:rFonts w:hint="eastAsia"/>
                      <w:color w:val="FF0000"/>
                    </w:rPr>
                    <w:t>※駐車場に限りがありますので、なるべく乗り合わせでお願いします</w:t>
                  </w:r>
                </w:p>
                <w:p w:rsidR="00900DA1" w:rsidRDefault="00580529">
                  <w:pPr>
                    <w:ind w:left="210" w:hangingChars="100" w:hanging="210"/>
                  </w:pPr>
                  <w:r>
                    <w:rPr>
                      <w:rFonts w:hint="eastAsia"/>
                    </w:rPr>
                    <w:t>（サンセットブリッジより案内看板に従って通行してください）</w:t>
                  </w:r>
                </w:p>
              </w:txbxContent>
            </v:textbox>
          </v:shape>
        </w:pict>
      </w:r>
      <w:r>
        <w:rPr>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9" o:spid="_x0000_s1051" type="#_x0000_t75" style="position:absolute;left:0;text-align:left;margin-left:-.05pt;margin-top:45.45pt;width:527.7pt;height:312.6pt;z-index:-1;mso-wrap-distance-left:9pt;mso-wrap-distance-right:9pt" wrapcoords="0 0 0 21455 21551 21455 21551 0 0 0">
            <v:imagedata r:id="rId9" o:title=""/>
            <w10:wrap type="tight"/>
          </v:shape>
        </w:pict>
      </w:r>
      <w:r>
        <w:rPr>
          <w:sz w:val="22"/>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フローチャート: 結合子 30" o:spid="_x0000_s1046" type="#_x0000_t120" style="position:absolute;left:0;text-align:left;margin-left:31pt;margin-top:247.55pt;width:1.3pt;height:1.3pt;z-index:21" o:preferrelative="t" fillcolor="#7f7f7f" strokecolor="#7f7f7f" strokeweight="2pt">
            <v:stroke miterlimit="2"/>
          </v:shape>
        </w:pict>
      </w:r>
      <w:r>
        <w:rPr>
          <w:sz w:val="22"/>
        </w:rPr>
        <w:pict>
          <v:shape id="フローチャート: 結合子 36" o:spid="_x0000_s1049" type="#_x0000_t120" style="position:absolute;left:0;text-align:left;margin-left:22.3pt;margin-top:247.4pt;width:1.3pt;height:1.3pt;z-index:24" o:preferrelative="t" fillcolor="#7f7f7f" strokecolor="#7f7f7f" strokeweight="2pt">
            <v:stroke miterlimit="2"/>
          </v:shape>
        </w:pict>
      </w:r>
      <w:r>
        <w:rPr>
          <w:sz w:val="22"/>
        </w:rPr>
        <w:pict>
          <v:shape id="フローチャート: 結合子 25" o:spid="_x0000_s1041" type="#_x0000_t120" style="position:absolute;left:0;text-align:left;margin-left:36.65pt;margin-top:251.45pt;width:1.3pt;height:1.3pt;z-index:16" o:preferrelative="t" fillcolor="#7f7f7f" strokecolor="#7f7f7f" strokeweight="2pt">
            <v:stroke miterlimit="2"/>
          </v:shape>
        </w:pict>
      </w:r>
      <w:r>
        <w:rPr>
          <w:sz w:val="22"/>
        </w:rPr>
        <w:pict>
          <v:shape id="フローチャート: 結合子 32" o:spid="_x0000_s1047" type="#_x0000_t120" style="position:absolute;left:0;text-align:left;margin-left:39.65pt;margin-top:255pt;width:1.3pt;height:1.3pt;flip:x;z-index:22" o:preferrelative="t" fillcolor="#00b0f0" strokecolor="#00b0f0" strokeweight="2pt">
            <v:stroke miterlimit="2"/>
          </v:shape>
        </w:pict>
      </w:r>
      <w:r>
        <w:rPr>
          <w:sz w:val="22"/>
        </w:rPr>
        <w:pict>
          <v:shape id="フローチャート: 結合子 34" o:spid="_x0000_s1048" type="#_x0000_t120" style="position:absolute;left:0;text-align:left;margin-left:42.05pt;margin-top:259.45pt;width:1.3pt;height:1.3pt;z-index:23" o:preferrelative="t" fillcolor="#00b0f0" strokecolor="#00b0f0" strokeweight="2pt">
            <v:stroke miterlimit="2"/>
          </v:shape>
        </w:pict>
      </w:r>
      <w:r>
        <w:rPr>
          <w:sz w:val="22"/>
        </w:rPr>
        <w:pict>
          <v:shape id="フローチャート: 結合子 29" o:spid="_x0000_s1045" type="#_x0000_t120" style="position:absolute;left:0;text-align:left;margin-left:44.85pt;margin-top:263.9pt;width:1.3pt;height:1.3pt;z-index:20" o:preferrelative="t" fillcolor="#00b0f0" strokecolor="#00b0f0" strokeweight="2pt">
            <v:stroke miterlimit="2"/>
          </v:shape>
        </w:pict>
      </w:r>
      <w:r>
        <w:rPr>
          <w:sz w:val="22"/>
        </w:rPr>
        <w:pict>
          <v:shape id="フローチャート: 結合子 28" o:spid="_x0000_s1044" type="#_x0000_t120" style="position:absolute;left:0;text-align:left;margin-left:46.15pt;margin-top:268.45pt;width:1.3pt;height:1.3pt;z-index:19" o:preferrelative="t" fillcolor="#00b0f0" strokecolor="#00b0f0" strokeweight="2pt">
            <v:stroke miterlimit="2"/>
          </v:shape>
        </w:pict>
      </w:r>
      <w:r>
        <w:rPr>
          <w:sz w:val="22"/>
        </w:rPr>
        <w:pict>
          <v:shape id="フローチャート: 結合子 27" o:spid="_x0000_s1043" type="#_x0000_t120" style="position:absolute;left:0;text-align:left;margin-left:49.05pt;margin-top:272.35pt;width:1.3pt;height:1.3pt;flip:x;z-index:18" o:preferrelative="t" fillcolor="#00b0f0" strokecolor="#00b0f0" strokeweight="2pt">
            <v:stroke miterlimit="2"/>
          </v:shape>
        </w:pict>
      </w:r>
      <w:r>
        <w:rPr>
          <w:sz w:val="22"/>
        </w:rPr>
        <w:pict>
          <v:shape id="フローチャート: 結合子 26" o:spid="_x0000_s1042" type="#_x0000_t120" style="position:absolute;left:0;text-align:left;margin-left:52.75pt;margin-top:277.05pt;width:1.3pt;height:1.3pt;z-index:17" o:preferrelative="t" fillcolor="#00b0f0" strokecolor="#00b0f0" strokeweight="2pt">
            <v:stroke miterlimit="2"/>
          </v:shape>
        </w:pict>
      </w:r>
      <w:r>
        <w:rPr>
          <w:sz w:val="22"/>
        </w:rPr>
        <w:pict>
          <v:shape id="フローチャート: 結合子 22" o:spid="_x0000_s1040" type="#_x0000_t120" style="position:absolute;left:0;text-align:left;margin-left:57.6pt;margin-top:279.75pt;width:1.3pt;height:1.3pt;z-index:15" o:preferrelative="t" fillcolor="#00b0f0" strokecolor="#00b0f0" strokeweight="2pt">
            <v:stroke miterlimit="2"/>
          </v:shape>
        </w:pict>
      </w:r>
      <w:r>
        <w:rPr>
          <w:sz w:val="22"/>
        </w:rPr>
        <w:pict>
          <v:shape id="フローチャート: 結合子 21" o:spid="_x0000_s1039" type="#_x0000_t120" style="position:absolute;left:0;text-align:left;margin-left:60.85pt;margin-top:284.3pt;width:1.25pt;height:1.25pt;z-index:14" o:preferrelative="t" fillcolor="#00b0f0" strokecolor="#00b0f0" strokeweight="2pt">
            <v:stroke miterlimit="2"/>
          </v:shape>
        </w:pict>
      </w:r>
      <w:r>
        <w:rPr>
          <w:sz w:val="22"/>
        </w:rPr>
        <w:pict>
          <v:shape id="フローチャート: 結合子 20" o:spid="_x0000_s1038" type="#_x0000_t120" style="position:absolute;left:0;text-align:left;margin-left:62.5pt;margin-top:290.05pt;width:1.3pt;height:1.3pt;z-index:13" o:preferrelative="t" fillcolor="#00b0f0" strokecolor="#00b0f0" strokeweight="2pt">
            <v:stroke miterlimit="2"/>
          </v:shape>
        </w:pict>
      </w:r>
      <w:r>
        <w:rPr>
          <w:sz w:val="22"/>
        </w:rPr>
        <w:pict>
          <v:shape id="フローチャート: 結合子 19" o:spid="_x0000_s1037" type="#_x0000_t120" style="position:absolute;left:0;text-align:left;margin-left:63.8pt;margin-top:296.3pt;width:1.3pt;height:1.3pt;z-index:12" o:preferrelative="t" fillcolor="#00b0f0" strokecolor="#00b0f0" strokeweight="2pt">
            <v:stroke miterlimit="2"/>
          </v:shape>
        </w:pict>
      </w:r>
      <w:r>
        <w:rPr>
          <w:sz w:val="22"/>
        </w:rPr>
        <w:pict>
          <v:shape id="フローチャート: 結合子 18" o:spid="_x0000_s1036" type="#_x0000_t120" style="position:absolute;left:0;text-align:left;margin-left:65.6pt;margin-top:302.4pt;width:1.3pt;height:1.3pt;flip:x;z-index:11" o:preferrelative="t" fillcolor="#00b0f0" strokecolor="#00b0f0" strokeweight="2pt">
            <v:stroke miterlimit="2"/>
          </v:shape>
        </w:pict>
      </w:r>
      <w:r>
        <w:rPr>
          <w:sz w:val="22"/>
        </w:rPr>
        <w:pict>
          <v:shape id="フローチャート: 結合子 17" o:spid="_x0000_s1035" type="#_x0000_t120" style="position:absolute;left:0;text-align:left;margin-left:71.25pt;margin-top:304.7pt;width:1.3pt;height:1.3pt;flip:x;z-index:10" o:preferrelative="t" fillcolor="#00b0f0" strokecolor="#00b0f0" strokeweight="2pt">
            <v:stroke miterlimit="2"/>
          </v:shape>
        </w:pict>
      </w:r>
      <w:r>
        <w:rPr>
          <w:sz w:val="22"/>
        </w:rPr>
        <w:pict>
          <v:shape id="フローチャート: 結合子 16" o:spid="_x0000_s1034" type="#_x0000_t120" style="position:absolute;left:0;text-align:left;margin-left:77.15pt;margin-top:304.45pt;width:1.3pt;height:1.3pt;z-index:9" o:preferrelative="t" fillcolor="#00b0f0" strokecolor="#00b0f0" strokeweight="2pt">
            <v:stroke miterlimit="2"/>
          </v:shape>
        </w:pict>
      </w:r>
      <w:r>
        <w:rPr>
          <w:sz w:val="22"/>
        </w:rPr>
        <w:pict>
          <v:shape id="フローチャート: 結合子 15" o:spid="_x0000_s1033" type="#_x0000_t120" style="position:absolute;left:0;text-align:left;margin-left:83.8pt;margin-top:306.85pt;width:1.3pt;height:1.3pt;flip:x;z-index:8" o:preferrelative="t" fillcolor="#00b0f0" strokecolor="#00b0f0" strokeweight="2pt">
            <v:stroke miterlimit="2"/>
          </v:shape>
        </w:pict>
      </w:r>
      <w:r>
        <w:rPr>
          <w:sz w:val="22"/>
        </w:rPr>
        <w:pict>
          <v:shape id="フローチャート: 結合子 14" o:spid="_x0000_s1032" type="#_x0000_t120" style="position:absolute;left:0;text-align:left;margin-left:91.6pt;margin-top:307.75pt;width:1.3pt;height:1.3pt;z-index:7" o:preferrelative="t" fillcolor="#00b0f0" strokecolor="#00b0f0" strokeweight="2pt">
            <v:stroke miterlimit="2"/>
          </v:shape>
        </w:pict>
      </w:r>
      <w:r>
        <w:rPr>
          <w:sz w:val="22"/>
        </w:rPr>
        <w:pict>
          <v:line id="直線コネクタ 9" o:spid="_x0000_s1031" style="position:absolute;left:0;text-align:left;flip:y;z-index:6" from="124.5pt,286.9pt" to="128pt,300.9pt" o:preferrelative="t" strokecolor="red">
            <v:stroke miterlimit="2"/>
          </v:line>
        </w:pict>
      </w:r>
      <w:r>
        <w:rPr>
          <w:sz w:val="22"/>
        </w:rPr>
        <w:pict>
          <v:line id="直線コネクタ 8" o:spid="_x0000_s1030" style="position:absolute;left:0;text-align:left;flip:x y;z-index:5" from="127.95pt,286.5pt" to="136.2pt,294.95pt" o:preferrelative="t" strokecolor="red">
            <v:stroke miterlimit="2"/>
          </v:line>
        </w:pict>
      </w:r>
      <w:r>
        <w:rPr>
          <w:sz w:val="22"/>
        </w:rPr>
        <w:pict>
          <v:line id="直線コネクタ 7" o:spid="_x0000_s1029" style="position:absolute;left:0;text-align:left;flip:x y;z-index:4" from="146.95pt,289.65pt" to="147.65pt,295.35pt" o:preferrelative="t" strokecolor="red">
            <v:stroke miterlimit="2"/>
          </v:line>
        </w:pict>
      </w:r>
      <w:r>
        <w:rPr>
          <w:sz w:val="22"/>
        </w:rPr>
        <w:pict>
          <v:line id="直線コネクタ 5" o:spid="_x0000_s1028" style="position:absolute;left:0;text-align:left;z-index:3" from="117.35pt,305.55pt" to="118pt,310.2pt" o:preferrelative="t" strokecolor="red">
            <v:stroke miterlimit="2"/>
          </v:line>
        </w:pict>
      </w:r>
      <w:r>
        <w:rPr>
          <w:sz w:val="22"/>
        </w:rPr>
        <w:pict>
          <v:line id="直線コネクタ 1" o:spid="_x0000_s1027" style="position:absolute;left:0;text-align:left;flip:y;z-index:2" from="105.05pt,281.8pt" to="160.15pt,312.5pt" o:preferrelative="t" strokecolor="red">
            <v:stroke miterlimit="2"/>
          </v:line>
        </w:pict>
      </w:r>
      <w:r>
        <w:rPr>
          <w:sz w:val="22"/>
        </w:rPr>
        <w:pict>
          <v:shape id="フローチャート: 結合子 37" o:spid="_x0000_s1050" type="#_x0000_t120" style="position:absolute;left:0;text-align:left;margin-left:14.6pt;margin-top:247.9pt;width:1.3pt;height:1.3pt;z-index:25" o:preferrelative="t" fillcolor="red" strokecolor="red" strokeweight="2pt">
            <v:stroke miterlimit="2"/>
          </v:shape>
        </w:pict>
      </w:r>
    </w:p>
    <w:sectPr w:rsidR="00900DA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91F" w:rsidRDefault="007C791F" w:rsidP="002B0069">
      <w:r>
        <w:separator/>
      </w:r>
    </w:p>
  </w:endnote>
  <w:endnote w:type="continuationSeparator" w:id="0">
    <w:p w:rsidR="007C791F" w:rsidRDefault="007C791F" w:rsidP="002B0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ＭＳ Ｐゴシック">
    <w:panose1 w:val="020B0600070205080204"/>
    <w:charset w:val="80"/>
    <w:family w:val="modern"/>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91F" w:rsidRDefault="007C791F" w:rsidP="002B0069">
      <w:r>
        <w:separator/>
      </w:r>
    </w:p>
  </w:footnote>
  <w:footnote w:type="continuationSeparator" w:id="0">
    <w:p w:rsidR="007C791F" w:rsidRDefault="007C791F" w:rsidP="002B00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806AD"/>
    <w:multiLevelType w:val="multilevel"/>
    <w:tmpl w:val="07E806AD"/>
    <w:lvl w:ilvl="0">
      <w:start w:val="1"/>
      <w:numFmt w:val="decimalEnclosedCircle"/>
      <w:lvlText w:val="%1"/>
      <w:lvlJc w:val="left"/>
      <w:pPr>
        <w:ind w:left="2340" w:hanging="360"/>
      </w:pPr>
      <w:rPr>
        <w:rFonts w:hint="default"/>
      </w:rPr>
    </w:lvl>
    <w:lvl w:ilvl="1" w:tentative="1">
      <w:start w:val="1"/>
      <w:numFmt w:val="aiueoFullWidth"/>
      <w:lvlText w:val="(%2)"/>
      <w:lvlJc w:val="left"/>
      <w:pPr>
        <w:ind w:left="2820" w:hanging="420"/>
      </w:pPr>
    </w:lvl>
    <w:lvl w:ilvl="2" w:tentative="1">
      <w:start w:val="1"/>
      <w:numFmt w:val="decimalEnclosedCircle"/>
      <w:lvlText w:val="%3"/>
      <w:lvlJc w:val="left"/>
      <w:pPr>
        <w:ind w:left="3240" w:hanging="420"/>
      </w:pPr>
    </w:lvl>
    <w:lvl w:ilvl="3" w:tentative="1">
      <w:start w:val="1"/>
      <w:numFmt w:val="decimal"/>
      <w:lvlText w:val="%4."/>
      <w:lvlJc w:val="left"/>
      <w:pPr>
        <w:ind w:left="3660" w:hanging="420"/>
      </w:pPr>
    </w:lvl>
    <w:lvl w:ilvl="4" w:tentative="1">
      <w:start w:val="1"/>
      <w:numFmt w:val="aiueoFullWidth"/>
      <w:lvlText w:val="(%5)"/>
      <w:lvlJc w:val="left"/>
      <w:pPr>
        <w:ind w:left="4080" w:hanging="420"/>
      </w:pPr>
    </w:lvl>
    <w:lvl w:ilvl="5" w:tentative="1">
      <w:start w:val="1"/>
      <w:numFmt w:val="decimalEnclosedCircle"/>
      <w:lvlText w:val="%6"/>
      <w:lvlJc w:val="left"/>
      <w:pPr>
        <w:ind w:left="4500" w:hanging="420"/>
      </w:pPr>
    </w:lvl>
    <w:lvl w:ilvl="6" w:tentative="1">
      <w:start w:val="1"/>
      <w:numFmt w:val="decimal"/>
      <w:lvlText w:val="%7."/>
      <w:lvlJc w:val="left"/>
      <w:pPr>
        <w:ind w:left="4920" w:hanging="420"/>
      </w:pPr>
    </w:lvl>
    <w:lvl w:ilvl="7" w:tentative="1">
      <w:start w:val="1"/>
      <w:numFmt w:val="aiueoFullWidth"/>
      <w:lvlText w:val="(%8)"/>
      <w:lvlJc w:val="left"/>
      <w:pPr>
        <w:ind w:left="5340" w:hanging="420"/>
      </w:pPr>
    </w:lvl>
    <w:lvl w:ilvl="8" w:tentative="1">
      <w:start w:val="1"/>
      <w:numFmt w:val="decimalEnclosedCircle"/>
      <w:lvlText w:val="%9"/>
      <w:lvlJc w:val="left"/>
      <w:pPr>
        <w:ind w:left="5760" w:hanging="420"/>
      </w:pPr>
    </w:lvl>
  </w:abstractNum>
  <w:abstractNum w:abstractNumId="1">
    <w:nsid w:val="2380189A"/>
    <w:multiLevelType w:val="multilevel"/>
    <w:tmpl w:val="2380189A"/>
    <w:lvl w:ilvl="0">
      <w:start w:val="1"/>
      <w:numFmt w:val="decimalEnclosedCircle"/>
      <w:lvlText w:val="%1"/>
      <w:lvlJc w:val="left"/>
      <w:pPr>
        <w:ind w:left="2340" w:hanging="360"/>
      </w:pPr>
      <w:rPr>
        <w:rFonts w:hint="default"/>
      </w:rPr>
    </w:lvl>
    <w:lvl w:ilvl="1" w:tentative="1">
      <w:start w:val="1"/>
      <w:numFmt w:val="aiueoFullWidth"/>
      <w:lvlText w:val="(%2)"/>
      <w:lvlJc w:val="left"/>
      <w:pPr>
        <w:ind w:left="2820" w:hanging="420"/>
      </w:pPr>
    </w:lvl>
    <w:lvl w:ilvl="2" w:tentative="1">
      <w:start w:val="1"/>
      <w:numFmt w:val="decimalEnclosedCircle"/>
      <w:lvlText w:val="%3"/>
      <w:lvlJc w:val="left"/>
      <w:pPr>
        <w:ind w:left="3240" w:hanging="420"/>
      </w:pPr>
    </w:lvl>
    <w:lvl w:ilvl="3" w:tentative="1">
      <w:start w:val="1"/>
      <w:numFmt w:val="decimal"/>
      <w:lvlText w:val="%4."/>
      <w:lvlJc w:val="left"/>
      <w:pPr>
        <w:ind w:left="3660" w:hanging="420"/>
      </w:pPr>
    </w:lvl>
    <w:lvl w:ilvl="4" w:tentative="1">
      <w:start w:val="1"/>
      <w:numFmt w:val="aiueoFullWidth"/>
      <w:lvlText w:val="(%5)"/>
      <w:lvlJc w:val="left"/>
      <w:pPr>
        <w:ind w:left="4080" w:hanging="420"/>
      </w:pPr>
    </w:lvl>
    <w:lvl w:ilvl="5" w:tentative="1">
      <w:start w:val="1"/>
      <w:numFmt w:val="decimalEnclosedCircle"/>
      <w:lvlText w:val="%6"/>
      <w:lvlJc w:val="left"/>
      <w:pPr>
        <w:ind w:left="4500" w:hanging="420"/>
      </w:pPr>
    </w:lvl>
    <w:lvl w:ilvl="6" w:tentative="1">
      <w:start w:val="1"/>
      <w:numFmt w:val="decimal"/>
      <w:lvlText w:val="%7."/>
      <w:lvlJc w:val="left"/>
      <w:pPr>
        <w:ind w:left="4920" w:hanging="420"/>
      </w:pPr>
    </w:lvl>
    <w:lvl w:ilvl="7" w:tentative="1">
      <w:start w:val="1"/>
      <w:numFmt w:val="aiueoFullWidth"/>
      <w:lvlText w:val="(%8)"/>
      <w:lvlJc w:val="left"/>
      <w:pPr>
        <w:ind w:left="5340" w:hanging="420"/>
      </w:pPr>
    </w:lvl>
    <w:lvl w:ilvl="8" w:tentative="1">
      <w:start w:val="1"/>
      <w:numFmt w:val="decimalEnclosedCircle"/>
      <w:lvlText w:val="%9"/>
      <w:lvlJc w:val="left"/>
      <w:pPr>
        <w:ind w:left="5760" w:hanging="420"/>
      </w:pPr>
    </w:lvl>
  </w:abstractNum>
  <w:abstractNum w:abstractNumId="2">
    <w:nsid w:val="76EE4737"/>
    <w:multiLevelType w:val="multilevel"/>
    <w:tmpl w:val="76EE4737"/>
    <w:lvl w:ilvl="0">
      <w:start w:val="1"/>
      <w:numFmt w:val="decimalFullWidth"/>
      <w:lvlText w:val="%1．"/>
      <w:lvlJc w:val="left"/>
      <w:pPr>
        <w:ind w:left="622" w:hanging="480"/>
      </w:pPr>
      <w:rPr>
        <w:rFonts w:hint="default"/>
        <w:lang w:val="en-US"/>
      </w:rPr>
    </w:lvl>
    <w:lvl w:ilvl="1" w:tentative="1">
      <w:start w:val="1"/>
      <w:numFmt w:val="decimalEnclosedCircle"/>
      <w:lvlText w:val="%2"/>
      <w:lvlJc w:val="left"/>
      <w:pPr>
        <w:ind w:left="785" w:hanging="360"/>
      </w:pPr>
      <w:rPr>
        <w:rFonts w:hint="default"/>
      </w:rPr>
    </w:lvl>
    <w:lvl w:ilvl="2" w:tentative="1">
      <w:start w:val="8"/>
      <w:numFmt w:val="decimalFullWidth"/>
      <w:lvlText w:val="%3．"/>
      <w:lvlJc w:val="left"/>
      <w:pPr>
        <w:ind w:left="1280" w:hanging="440"/>
      </w:pPr>
      <w:rPr>
        <w:rFonts w:hint="default"/>
      </w:r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oNotTrackMoves/>
  <w:defaultTabStop w:val="840"/>
  <w:drawingGridHorizontalSpacing w:val="105"/>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00DA1"/>
    <w:rsid w:val="00263E26"/>
    <w:rsid w:val="0027038C"/>
    <w:rsid w:val="00274182"/>
    <w:rsid w:val="002B0069"/>
    <w:rsid w:val="00580529"/>
    <w:rsid w:val="005F191B"/>
    <w:rsid w:val="007376C9"/>
    <w:rsid w:val="00776D15"/>
    <w:rsid w:val="007C791F"/>
    <w:rsid w:val="00900DA1"/>
    <w:rsid w:val="00B27259"/>
    <w:rsid w:val="00BA5A4A"/>
    <w:rsid w:val="00C26222"/>
    <w:rsid w:val="00FC20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rPr>
      <w:rFonts w:ascii="Century" w:eastAsia="ＭＳ 明朝" w:hAnsi="Century"/>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252"/>
        <w:tab w:val="right" w:pos="8504"/>
      </w:tabs>
      <w:snapToGrid w:val="0"/>
    </w:pPr>
  </w:style>
  <w:style w:type="paragraph" w:styleId="a5">
    <w:name w:val="Balloon Text"/>
    <w:basedOn w:val="a"/>
    <w:link w:val="a6"/>
    <w:rPr>
      <w:rFonts w:ascii="Arial" w:eastAsia="ＭＳ ゴシック" w:hAnsi="Arial"/>
      <w:sz w:val="18"/>
      <w:szCs w:val="18"/>
    </w:rPr>
  </w:style>
  <w:style w:type="paragraph" w:styleId="a7">
    <w:name w:val="header"/>
    <w:basedOn w:val="a"/>
    <w:link w:val="a8"/>
    <w:pPr>
      <w:tabs>
        <w:tab w:val="center" w:pos="4252"/>
        <w:tab w:val="right" w:pos="8504"/>
      </w:tabs>
      <w:snapToGrid w:val="0"/>
    </w:pPr>
  </w:style>
  <w:style w:type="paragraph" w:customStyle="1" w:styleId="1">
    <w:name w:val="リスト段落1"/>
    <w:basedOn w:val="a"/>
    <w:pPr>
      <w:ind w:leftChars="400" w:left="840"/>
    </w:pPr>
  </w:style>
  <w:style w:type="character" w:customStyle="1" w:styleId="a8">
    <w:name w:val="ヘッダー (文字)"/>
    <w:basedOn w:val="a0"/>
    <w:link w:val="a7"/>
    <w:semiHidden/>
  </w:style>
  <w:style w:type="character" w:customStyle="1" w:styleId="a4">
    <w:name w:val="フッター (文字)"/>
    <w:basedOn w:val="a0"/>
    <w:link w:val="a3"/>
    <w:semiHidden/>
  </w:style>
  <w:style w:type="character" w:customStyle="1" w:styleId="a6">
    <w:name w:val="吹き出し (文字)"/>
    <w:link w:val="a5"/>
    <w:semiHidden/>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textRotate="1"/>
    <customShpInfo spid="_x0000_s1028" textRotate="1"/>
    <customShpInfo spid="_x0000_s1029" textRotate="1"/>
    <customShpInfo spid="_x0000_s1030" textRotate="1"/>
    <customShpInfo spid="_x0000_s1031" textRotate="1"/>
    <customShpInfo spid="_x0000_s1032" textRotate="1"/>
    <customShpInfo spid="_x0000_s1033" textRotate="1"/>
    <customShpInfo spid="_x0000_s1034" textRotate="1"/>
    <customShpInfo spid="_x0000_s1035" textRotate="1"/>
    <customShpInfo spid="_x0000_s1036" textRotate="1"/>
    <customShpInfo spid="_x0000_s1037" textRotate="1"/>
    <customShpInfo spid="_x0000_s1038" textRotate="1"/>
    <customShpInfo spid="_x0000_s1039" textRotate="1"/>
    <customShpInfo spid="_x0000_s1040" textRotate="1"/>
    <customShpInfo spid="_x0000_s1041" textRotate="1"/>
    <customShpInfo spid="_x0000_s1042" textRotate="1"/>
    <customShpInfo spid="_x0000_s1043" textRotate="1"/>
    <customShpInfo spid="_x0000_s1044" textRotate="1"/>
    <customShpInfo spid="_x0000_s1045" textRotate="1"/>
    <customShpInfo spid="_x0000_s1046" textRotate="1"/>
    <customShpInfo spid="_x0000_s1047" textRotate="1"/>
    <customShpInfo spid="_x0000_s1048" textRotate="1"/>
    <customShpInfo spid="_x0000_s1049" textRotate="1"/>
    <customShpInfo spid="_x0000_s105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218</Words>
  <Characters>1244</Characters>
  <Application>Microsoft Office Word</Application>
  <DocSecurity>0</DocSecurity>
  <Lines>10</Lines>
  <Paragraphs>2</Paragraphs>
  <ScaleCrop>false</ScaleCrop>
  <Company/>
  <LinksUpToDate>false</LinksUpToDate>
  <CharactersWithSpaces>1460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第3回　砂合戦大会　開催要項</dc:title>
  <dc:creator>FJ-USER</dc:creator>
  <cp:lastModifiedBy>（公社）加世田青年会議所</cp:lastModifiedBy>
  <cp:revision>12</cp:revision>
  <cp:lastPrinted>2015-06-05T04:40:00Z</cp:lastPrinted>
  <dcterms:created xsi:type="dcterms:W3CDTF">2015-04-07T14:00:00Z</dcterms:created>
  <dcterms:modified xsi:type="dcterms:W3CDTF">2017-04-17T11:16:00Z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1041-9.1.0.4256</vt:lpwstr>
  </property>
</Properties>
</file>